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5BBF" w14:textId="77777777" w:rsidR="00FD1FF5" w:rsidRPr="00FD1FF5" w:rsidRDefault="00FD1FF5" w:rsidP="00FD000B">
      <w:pPr>
        <w:pStyle w:val="StyleLeft"/>
        <w:jc w:val="center"/>
        <w:rPr>
          <w:b/>
        </w:rPr>
      </w:pPr>
      <w:r w:rsidRPr="00FD1FF5">
        <w:rPr>
          <w:b/>
        </w:rPr>
        <w:t>MINUTES</w:t>
      </w:r>
    </w:p>
    <w:p w14:paraId="28756888" w14:textId="1274C7A8" w:rsidR="008B1B9B" w:rsidRPr="000612AC" w:rsidRDefault="00A83A09" w:rsidP="00FD000B">
      <w:pPr>
        <w:jc w:val="center"/>
        <w:rPr>
          <w:b/>
          <w:szCs w:val="24"/>
        </w:rPr>
      </w:pPr>
      <w:r>
        <w:rPr>
          <w:rFonts w:cs="Arial"/>
          <w:b/>
          <w:caps/>
          <w:szCs w:val="24"/>
        </w:rPr>
        <w:t xml:space="preserve">Greater </w:t>
      </w:r>
      <w:r w:rsidR="00232FB3">
        <w:rPr>
          <w:rFonts w:cs="Arial"/>
          <w:b/>
          <w:caps/>
          <w:szCs w:val="24"/>
        </w:rPr>
        <w:t xml:space="preserve">carlton town board </w:t>
      </w:r>
      <w:r w:rsidR="00FB41CC">
        <w:rPr>
          <w:rFonts w:cs="Arial"/>
          <w:b/>
          <w:caps/>
          <w:szCs w:val="24"/>
        </w:rPr>
        <w:t>MEETING</w:t>
      </w:r>
    </w:p>
    <w:p w14:paraId="3B380173" w14:textId="77777777" w:rsidR="008B1B9B" w:rsidRDefault="008B1B9B" w:rsidP="00FD000B">
      <w:pPr>
        <w:rPr>
          <w:caps/>
          <w:szCs w:val="24"/>
        </w:rPr>
      </w:pPr>
    </w:p>
    <w:p w14:paraId="53EB7373" w14:textId="3C420969" w:rsidR="00FF268E" w:rsidRDefault="00C13645" w:rsidP="00FD000B">
      <w:pPr>
        <w:jc w:val="center"/>
        <w:rPr>
          <w:b/>
          <w:szCs w:val="24"/>
        </w:rPr>
      </w:pPr>
      <w:r>
        <w:rPr>
          <w:b/>
          <w:szCs w:val="24"/>
        </w:rPr>
        <w:t>Tuesday 22 October</w:t>
      </w:r>
      <w:r w:rsidR="008B6774">
        <w:rPr>
          <w:b/>
          <w:szCs w:val="24"/>
        </w:rPr>
        <w:t xml:space="preserve"> 2024</w:t>
      </w:r>
      <w:r w:rsidR="000C5237">
        <w:rPr>
          <w:b/>
          <w:szCs w:val="24"/>
        </w:rPr>
        <w:t>, 17.00</w:t>
      </w:r>
    </w:p>
    <w:p w14:paraId="70B62F5F" w14:textId="67BE61AA" w:rsidR="000C5237" w:rsidRDefault="00FF268E" w:rsidP="00FD000B">
      <w:pPr>
        <w:jc w:val="center"/>
        <w:rPr>
          <w:b/>
          <w:szCs w:val="24"/>
        </w:rPr>
      </w:pPr>
      <w:r>
        <w:rPr>
          <w:b/>
          <w:szCs w:val="24"/>
        </w:rPr>
        <w:t>Hybrid Meeting (Teams/</w:t>
      </w:r>
      <w:r w:rsidR="008B6774">
        <w:rPr>
          <w:b/>
          <w:szCs w:val="24"/>
        </w:rPr>
        <w:t>Elizabeth Room</w:t>
      </w:r>
      <w:r>
        <w:rPr>
          <w:b/>
          <w:szCs w:val="24"/>
        </w:rPr>
        <w:t>)</w:t>
      </w:r>
    </w:p>
    <w:p w14:paraId="3CBAD407" w14:textId="77777777" w:rsidR="000C5237" w:rsidRPr="00FD1FF5" w:rsidRDefault="000C5237" w:rsidP="00FD000B">
      <w:pPr>
        <w:jc w:val="center"/>
        <w:rPr>
          <w:b/>
          <w:szCs w:val="24"/>
        </w:rPr>
      </w:pPr>
    </w:p>
    <w:p w14:paraId="7F9BAEF6" w14:textId="77777777" w:rsidR="004F2B07" w:rsidRDefault="004F2B07" w:rsidP="00FD000B"/>
    <w:p w14:paraId="56F16894" w14:textId="2C55408E" w:rsidR="00FD000B" w:rsidRDefault="00FD000B" w:rsidP="00FD000B">
      <w:pPr>
        <w:rPr>
          <w:b/>
          <w:bCs/>
        </w:rPr>
      </w:pPr>
      <w:r>
        <w:rPr>
          <w:b/>
          <w:bCs/>
        </w:rPr>
        <w:t>Present:</w:t>
      </w:r>
    </w:p>
    <w:p w14:paraId="4BAA752B" w14:textId="77777777" w:rsidR="002E3CE8" w:rsidRDefault="002E3CE8" w:rsidP="00FD000B">
      <w:pPr>
        <w:rPr>
          <w:b/>
          <w:bCs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2552"/>
        <w:gridCol w:w="4657"/>
      </w:tblGrid>
      <w:tr w:rsidR="002E3CE8" w:rsidRPr="009F2183" w14:paraId="706F514F" w14:textId="77777777" w:rsidTr="00234B53">
        <w:tc>
          <w:tcPr>
            <w:tcW w:w="20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6ADE7AE" w14:textId="016479B8" w:rsidR="002E3CE8" w:rsidRDefault="002E3CE8" w:rsidP="002E3CE8">
            <w:pPr>
              <w:jc w:val="left"/>
            </w:pPr>
            <w:r>
              <w:t>Board Members (voting)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9DEFE0" w14:textId="49C77B6E" w:rsidR="002E3CE8" w:rsidRDefault="002E3CE8" w:rsidP="002E3CE8">
            <w:pPr>
              <w:tabs>
                <w:tab w:val="left" w:pos="166"/>
              </w:tabs>
            </w:pPr>
            <w:r>
              <w:t xml:space="preserve">Sir John Peace CVO </w:t>
            </w:r>
            <w:proofErr w:type="spellStart"/>
            <w:r>
              <w:t>CStJ</w:t>
            </w:r>
            <w:proofErr w:type="spellEnd"/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0E085346" w14:textId="04D6F9DD" w:rsidR="002E3CE8" w:rsidRDefault="002E3CE8" w:rsidP="002E3CE8">
            <w:pPr>
              <w:tabs>
                <w:tab w:val="left" w:pos="166"/>
              </w:tabs>
              <w:jc w:val="left"/>
            </w:pPr>
            <w:r>
              <w:t>Chair</w:t>
            </w:r>
          </w:p>
        </w:tc>
      </w:tr>
      <w:tr w:rsidR="00C14B3B" w:rsidRPr="009F2183" w14:paraId="33407FB2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90C24E" w14:textId="77777777" w:rsidR="00C14B3B" w:rsidRDefault="00C14B3B" w:rsidP="00C14B3B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4024A27" w14:textId="77777777" w:rsidR="00C14B3B" w:rsidRDefault="00C14B3B" w:rsidP="00C14B3B">
            <w:pPr>
              <w:tabs>
                <w:tab w:val="left" w:pos="166"/>
              </w:tabs>
            </w:pPr>
            <w:r>
              <w:t>Candida Brudenell</w:t>
            </w:r>
          </w:p>
          <w:p w14:paraId="7C7B1B1A" w14:textId="76AAFE24" w:rsidR="00C14B3B" w:rsidRDefault="00C14B3B" w:rsidP="00C14B3B">
            <w:pPr>
              <w:tabs>
                <w:tab w:val="left" w:pos="166"/>
              </w:tabs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19CB9C86" w14:textId="78B494E0" w:rsidR="00C14B3B" w:rsidRDefault="00C14B3B" w:rsidP="00C14B3B">
            <w:pPr>
              <w:tabs>
                <w:tab w:val="left" w:pos="166"/>
              </w:tabs>
              <w:jc w:val="left"/>
            </w:pPr>
            <w:r>
              <w:t>Retired.  Formerly Assistant Chief Fire Officer at Notts Fire &amp; Rescue Service, and Assistant Chief Executive and Corporate Director for Strategy and Resources at Nottingham City Council</w:t>
            </w:r>
          </w:p>
        </w:tc>
      </w:tr>
      <w:tr w:rsidR="00C14B3B" w:rsidRPr="009F2183" w14:paraId="34B3E31E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641155" w14:textId="77777777" w:rsidR="00C14B3B" w:rsidRDefault="00C14B3B" w:rsidP="00C14B3B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F99497" w14:textId="6FE03D5A" w:rsidR="00C14B3B" w:rsidRDefault="00C14B3B" w:rsidP="00C14B3B">
            <w:pPr>
              <w:tabs>
                <w:tab w:val="left" w:pos="166"/>
              </w:tabs>
            </w:pPr>
            <w:r>
              <w:t>Dr Ian Campbell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13C62CDD" w14:textId="089EA7A0" w:rsidR="00C14B3B" w:rsidRDefault="00C14B3B" w:rsidP="00C14B3B">
            <w:pPr>
              <w:tabs>
                <w:tab w:val="left" w:pos="166"/>
              </w:tabs>
              <w:jc w:val="left"/>
            </w:pPr>
            <w:r>
              <w:t>Senior Partner, Jubilee Park Medical Partnership</w:t>
            </w:r>
          </w:p>
        </w:tc>
      </w:tr>
      <w:tr w:rsidR="00C14B3B" w:rsidRPr="009F2183" w14:paraId="2237FAE5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954A59" w14:textId="77777777" w:rsidR="00C14B3B" w:rsidRDefault="00C14B3B" w:rsidP="00C14B3B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51F71F" w14:textId="7318E1B4" w:rsidR="00C14B3B" w:rsidRDefault="00C14B3B" w:rsidP="00C14B3B">
            <w:pPr>
              <w:tabs>
                <w:tab w:val="left" w:pos="166"/>
              </w:tabs>
            </w:pPr>
            <w:r>
              <w:t>Dawn Edwards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6A824257" w14:textId="034AA312" w:rsidR="00C14B3B" w:rsidRDefault="00C14B3B" w:rsidP="00C14B3B">
            <w:pPr>
              <w:tabs>
                <w:tab w:val="left" w:pos="166"/>
              </w:tabs>
              <w:jc w:val="left"/>
            </w:pPr>
            <w:r>
              <w:t>Director, Challenge Consulting and Area Leader for the Federation of Small Businesses</w:t>
            </w:r>
          </w:p>
        </w:tc>
      </w:tr>
      <w:tr w:rsidR="00C14B3B" w:rsidRPr="009F2183" w14:paraId="47CDE00F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68F47A" w14:textId="77777777" w:rsidR="00C14B3B" w:rsidRDefault="00C14B3B" w:rsidP="00C14B3B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779BAD" w14:textId="77A358FF" w:rsidR="00C14B3B" w:rsidRDefault="00C14B3B" w:rsidP="00C14B3B">
            <w:pPr>
              <w:tabs>
                <w:tab w:val="left" w:pos="166"/>
              </w:tabs>
            </w:pPr>
            <w:r>
              <w:t>Cllr Keith Girling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529C0DE5" w14:textId="509A1909" w:rsidR="00C14B3B" w:rsidRDefault="00C14B3B" w:rsidP="00C14B3B">
            <w:pPr>
              <w:tabs>
                <w:tab w:val="left" w:pos="166"/>
              </w:tabs>
              <w:jc w:val="left"/>
            </w:pPr>
            <w:r>
              <w:t>PFH Economic Development and Asset Management, Notts County Council</w:t>
            </w:r>
          </w:p>
        </w:tc>
      </w:tr>
      <w:tr w:rsidR="00C14B3B" w:rsidRPr="009F2183" w14:paraId="12B8CD6C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983CD9" w14:textId="77777777" w:rsidR="00C14B3B" w:rsidRDefault="00C14B3B" w:rsidP="00C14B3B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632846" w14:textId="68F78409" w:rsidR="00C14B3B" w:rsidRDefault="00C14B3B" w:rsidP="00C14B3B">
            <w:pPr>
              <w:tabs>
                <w:tab w:val="left" w:pos="166"/>
              </w:tabs>
            </w:pPr>
            <w:r>
              <w:t>Val Green MBE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120CDE4C" w14:textId="491F7F20" w:rsidR="00C14B3B" w:rsidRDefault="00234B53" w:rsidP="00C14B3B">
            <w:pPr>
              <w:tabs>
                <w:tab w:val="left" w:pos="166"/>
              </w:tabs>
              <w:jc w:val="left"/>
            </w:pPr>
            <w:r>
              <w:t>Founder and Chair, Friends of Gedling Borough Memorial Woodland</w:t>
            </w:r>
          </w:p>
        </w:tc>
      </w:tr>
      <w:tr w:rsidR="00C14B3B" w:rsidRPr="009F2183" w14:paraId="3021271F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1205DF" w14:textId="77777777" w:rsidR="00C14B3B" w:rsidRDefault="00C14B3B" w:rsidP="00C14B3B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77FD21" w14:textId="7465D88B" w:rsidR="00C14B3B" w:rsidRDefault="00C14B3B" w:rsidP="00C14B3B">
            <w:pPr>
              <w:tabs>
                <w:tab w:val="left" w:pos="166"/>
              </w:tabs>
            </w:pPr>
            <w:r>
              <w:t>Nathan Kenney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7D36888B" w14:textId="7925C114" w:rsidR="00C14B3B" w:rsidRDefault="00C14B3B" w:rsidP="00C14B3B">
            <w:pPr>
              <w:tabs>
                <w:tab w:val="left" w:pos="166"/>
              </w:tabs>
              <w:jc w:val="left"/>
            </w:pPr>
            <w:r>
              <w:t>Director, Mapperley All Stars</w:t>
            </w:r>
            <w:r w:rsidR="0066699C">
              <w:t xml:space="preserve"> CIC</w:t>
            </w:r>
          </w:p>
        </w:tc>
      </w:tr>
      <w:tr w:rsidR="00234B53" w:rsidRPr="009F2183" w14:paraId="3D8C6F8C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37FD17" w14:textId="77777777" w:rsidR="00234B53" w:rsidRDefault="00234B53" w:rsidP="00234B53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F525D6" w14:textId="45EFB965" w:rsidR="00234B53" w:rsidRDefault="00234B53" w:rsidP="00234B53">
            <w:pPr>
              <w:tabs>
                <w:tab w:val="left" w:pos="166"/>
              </w:tabs>
            </w:pPr>
            <w:r>
              <w:t>John Taylor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76B94B58" w14:textId="18A83B46" w:rsidR="00234B53" w:rsidRDefault="00234B53" w:rsidP="00234B53">
            <w:pPr>
              <w:tabs>
                <w:tab w:val="left" w:pos="166"/>
              </w:tabs>
              <w:jc w:val="left"/>
            </w:pPr>
            <w:r>
              <w:t>Planning and Property Consultant, Entente/</w:t>
            </w:r>
            <w:proofErr w:type="spellStart"/>
            <w:r>
              <w:t>Purico</w:t>
            </w:r>
            <w:proofErr w:type="spellEnd"/>
            <w:r>
              <w:t xml:space="preserve"> Ltd</w:t>
            </w:r>
          </w:p>
        </w:tc>
      </w:tr>
      <w:tr w:rsidR="00234B53" w:rsidRPr="009F2183" w14:paraId="689FBB7C" w14:textId="77777777" w:rsidTr="00234B53"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BE3315" w14:textId="77777777" w:rsidR="00234B53" w:rsidRDefault="00234B53" w:rsidP="00234B53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BA71A3" w14:textId="726596D4" w:rsidR="00234B53" w:rsidRDefault="00234B53" w:rsidP="00234B53">
            <w:pPr>
              <w:tabs>
                <w:tab w:val="left" w:pos="166"/>
              </w:tabs>
            </w:pPr>
            <w:r>
              <w:t>Paddy Tipping CBE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6BA65F37" w14:textId="7027C98B" w:rsidR="00234B53" w:rsidRDefault="00234B53" w:rsidP="00234B53">
            <w:pPr>
              <w:tabs>
                <w:tab w:val="left" w:pos="166"/>
              </w:tabs>
              <w:jc w:val="left"/>
            </w:pPr>
            <w:r>
              <w:t>Non-Exec Director of Notts Healthcare Trust, Chair of East Midlands LIFT Companies, Board Member of Framework, Chair of Notts Community Foundation</w:t>
            </w:r>
          </w:p>
        </w:tc>
      </w:tr>
      <w:tr w:rsidR="00234B53" w:rsidRPr="009F2183" w14:paraId="0DE24AAA" w14:textId="77777777" w:rsidTr="00234B53">
        <w:tc>
          <w:tcPr>
            <w:tcW w:w="20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CC5B13" w14:textId="19FEE57D" w:rsidR="00234B53" w:rsidRDefault="00234B53" w:rsidP="00234B53">
            <w:pPr>
              <w:jc w:val="left"/>
            </w:pPr>
            <w:r>
              <w:t>Other Partners: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A17C327" w14:textId="77777777" w:rsidR="00234B53" w:rsidRDefault="00234B53" w:rsidP="00234B53">
            <w:pPr>
              <w:tabs>
                <w:tab w:val="left" w:pos="166"/>
              </w:tabs>
            </w:pPr>
            <w:r>
              <w:t>Joelle Davis</w:t>
            </w:r>
          </w:p>
          <w:p w14:paraId="3DCEBF45" w14:textId="1D391B0E" w:rsidR="00234B53" w:rsidRDefault="00234B53" w:rsidP="00234B53">
            <w:pPr>
              <w:tabs>
                <w:tab w:val="left" w:pos="166"/>
              </w:tabs>
            </w:pP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3F8C8BF7" w14:textId="0DF7AEC4" w:rsidR="00234B53" w:rsidRDefault="00234B53" w:rsidP="00234B53">
            <w:pPr>
              <w:tabs>
                <w:tab w:val="left" w:pos="166"/>
              </w:tabs>
              <w:jc w:val="left"/>
            </w:pPr>
            <w:r>
              <w:t>Group Manager Growth, Infrastructure &amp; Development, Notts County Council</w:t>
            </w:r>
          </w:p>
        </w:tc>
      </w:tr>
      <w:tr w:rsidR="00234B53" w:rsidRPr="009F2183" w14:paraId="2F3505F0" w14:textId="77777777" w:rsidTr="00234B53">
        <w:trPr>
          <w:trHeight w:val="398"/>
        </w:trPr>
        <w:tc>
          <w:tcPr>
            <w:tcW w:w="20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FF40BA" w14:textId="77777777" w:rsidR="00234B53" w:rsidRDefault="00234B53" w:rsidP="00234B53">
            <w:pPr>
              <w:jc w:val="left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962EE05" w14:textId="32CFA887" w:rsidR="00234B53" w:rsidRDefault="00234B53" w:rsidP="00234B53">
            <w:pPr>
              <w:tabs>
                <w:tab w:val="left" w:pos="166"/>
              </w:tabs>
            </w:pPr>
            <w:r>
              <w:t>Peter Gaw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73521679" w14:textId="2F8316CA" w:rsidR="00234B53" w:rsidRDefault="00234B53" w:rsidP="00234B53">
            <w:pPr>
              <w:tabs>
                <w:tab w:val="left" w:pos="166"/>
              </w:tabs>
              <w:jc w:val="left"/>
            </w:pPr>
            <w:r>
              <w:t>Chief Executive, Inspire</w:t>
            </w:r>
          </w:p>
        </w:tc>
      </w:tr>
      <w:tr w:rsidR="00234B53" w:rsidRPr="009F2183" w14:paraId="087627AA" w14:textId="77777777" w:rsidTr="00234B53"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4257F1" w14:textId="5A672003" w:rsidR="00234B53" w:rsidRDefault="00234B53" w:rsidP="00234B53">
            <w:pPr>
              <w:jc w:val="left"/>
            </w:pPr>
            <w:r>
              <w:t>Gedling Borough Council Observers/</w:t>
            </w:r>
          </w:p>
          <w:p w14:paraId="7556889B" w14:textId="0308877C" w:rsidR="00234B53" w:rsidRDefault="00234B53" w:rsidP="00234B53">
            <w:pPr>
              <w:jc w:val="left"/>
            </w:pPr>
            <w:r>
              <w:t>Support: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D5697E" w14:textId="4E313CF8" w:rsidR="00234B53" w:rsidRDefault="00234B53" w:rsidP="00234B53">
            <w:pPr>
              <w:tabs>
                <w:tab w:val="left" w:pos="166"/>
              </w:tabs>
            </w:pPr>
            <w:r>
              <w:t>Mike Avery</w:t>
            </w:r>
          </w:p>
          <w:p w14:paraId="0FF6527B" w14:textId="003FD4DA" w:rsidR="00234B53" w:rsidRDefault="00234B53" w:rsidP="00234B53">
            <w:pPr>
              <w:tabs>
                <w:tab w:val="left" w:pos="166"/>
              </w:tabs>
            </w:pPr>
            <w:r>
              <w:t>Tanya Najuk</w:t>
            </w:r>
          </w:p>
          <w:p w14:paraId="24E511C9" w14:textId="77777777" w:rsidR="00234B53" w:rsidRDefault="00234B53" w:rsidP="00234B53">
            <w:pPr>
              <w:tabs>
                <w:tab w:val="left" w:pos="166"/>
              </w:tabs>
            </w:pPr>
          </w:p>
          <w:p w14:paraId="3584DA4E" w14:textId="537BD43F" w:rsidR="00234B53" w:rsidRDefault="00234B53" w:rsidP="00234B53">
            <w:pPr>
              <w:tabs>
                <w:tab w:val="left" w:pos="166"/>
              </w:tabs>
            </w:pPr>
            <w:r>
              <w:t>Laura Chaplin</w:t>
            </w:r>
          </w:p>
          <w:p w14:paraId="13C3A06A" w14:textId="40741F04" w:rsidR="00234B53" w:rsidRDefault="00234B53" w:rsidP="00234B53">
            <w:pPr>
              <w:tabs>
                <w:tab w:val="left" w:pos="166"/>
              </w:tabs>
            </w:pPr>
            <w:r>
              <w:t>Maria Ziolkowski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18012D9E" w14:textId="77777777" w:rsidR="00234B53" w:rsidRDefault="00234B53" w:rsidP="00234B53">
            <w:pPr>
              <w:tabs>
                <w:tab w:val="left" w:pos="166"/>
              </w:tabs>
              <w:jc w:val="left"/>
            </w:pPr>
            <w:r>
              <w:t>Director of Place</w:t>
            </w:r>
          </w:p>
          <w:p w14:paraId="7F29AF8B" w14:textId="7AAE9E70" w:rsidR="00234B53" w:rsidRDefault="00234B53" w:rsidP="00234B53">
            <w:pPr>
              <w:tabs>
                <w:tab w:val="left" w:pos="166"/>
              </w:tabs>
              <w:jc w:val="left"/>
            </w:pPr>
            <w:r>
              <w:t>Assistant Director - Housing, Growth &amp; Regeneration</w:t>
            </w:r>
          </w:p>
          <w:p w14:paraId="5058A900" w14:textId="6C27ED3C" w:rsidR="00234B53" w:rsidRDefault="00234B53" w:rsidP="00234B53">
            <w:pPr>
              <w:tabs>
                <w:tab w:val="left" w:pos="166"/>
              </w:tabs>
              <w:jc w:val="left"/>
            </w:pPr>
            <w:r>
              <w:t>Interim Legal Services Manager</w:t>
            </w:r>
          </w:p>
          <w:p w14:paraId="52EDD0F5" w14:textId="1F9EA29A" w:rsidR="00234B53" w:rsidRDefault="00234B53" w:rsidP="00234B53">
            <w:pPr>
              <w:tabs>
                <w:tab w:val="left" w:pos="166"/>
              </w:tabs>
              <w:jc w:val="left"/>
            </w:pPr>
            <w:r>
              <w:t>Executive Assistant (Minute Taker)</w:t>
            </w:r>
          </w:p>
        </w:tc>
      </w:tr>
      <w:tr w:rsidR="00234B53" w:rsidRPr="009F2183" w14:paraId="328A69CB" w14:textId="77777777" w:rsidTr="00234B53"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5E0CA5" w14:textId="7F30F3AE" w:rsidR="00234B53" w:rsidRDefault="00234B53" w:rsidP="00234B53">
            <w:pPr>
              <w:jc w:val="left"/>
            </w:pPr>
            <w:r>
              <w:lastRenderedPageBreak/>
              <w:t>Mutual Ventures: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83EBD43" w14:textId="14886A83" w:rsidR="00234B53" w:rsidRDefault="00234B53" w:rsidP="00234B53">
            <w:pPr>
              <w:tabs>
                <w:tab w:val="left" w:pos="166"/>
              </w:tabs>
            </w:pPr>
            <w:r>
              <w:t xml:space="preserve">Mark </w:t>
            </w:r>
            <w:proofErr w:type="spellStart"/>
            <w:r>
              <w:t>Bandalli</w:t>
            </w:r>
            <w:proofErr w:type="spellEnd"/>
          </w:p>
          <w:p w14:paraId="4E3F00BB" w14:textId="77777777" w:rsidR="00234B53" w:rsidRDefault="00234B53" w:rsidP="00234B53">
            <w:pPr>
              <w:tabs>
                <w:tab w:val="left" w:pos="166"/>
              </w:tabs>
            </w:pPr>
            <w:r>
              <w:t xml:space="preserve">Gill </w:t>
            </w:r>
            <w:proofErr w:type="spellStart"/>
            <w:r>
              <w:t>Callingham</w:t>
            </w:r>
            <w:proofErr w:type="spellEnd"/>
          </w:p>
          <w:p w14:paraId="15D0330A" w14:textId="77777777" w:rsidR="00234B53" w:rsidRDefault="00234B53" w:rsidP="00234B53">
            <w:pPr>
              <w:tabs>
                <w:tab w:val="left" w:pos="166"/>
              </w:tabs>
            </w:pPr>
            <w:r>
              <w:t>Sally Dickens</w:t>
            </w:r>
          </w:p>
          <w:p w14:paraId="5B17EB0F" w14:textId="5F29313D" w:rsidR="00234B53" w:rsidRDefault="00234B53" w:rsidP="00234B53">
            <w:pPr>
              <w:tabs>
                <w:tab w:val="left" w:pos="166"/>
              </w:tabs>
            </w:pPr>
            <w:r>
              <w:t>Philippa Curran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2C5F4925" w14:textId="7EBBAA1A" w:rsidR="00234B53" w:rsidRDefault="00234B53" w:rsidP="00234B53">
            <w:pPr>
              <w:tabs>
                <w:tab w:val="left" w:pos="166"/>
              </w:tabs>
              <w:jc w:val="left"/>
            </w:pPr>
            <w:r>
              <w:t>Project Director</w:t>
            </w:r>
          </w:p>
          <w:p w14:paraId="426AFC3F" w14:textId="77777777" w:rsidR="00234B53" w:rsidRDefault="00234B53" w:rsidP="00234B53">
            <w:pPr>
              <w:tabs>
                <w:tab w:val="left" w:pos="166"/>
              </w:tabs>
              <w:jc w:val="left"/>
            </w:pPr>
            <w:r>
              <w:t>Three-Year Investment Plan Lead</w:t>
            </w:r>
          </w:p>
          <w:p w14:paraId="0AD5AE7D" w14:textId="77777777" w:rsidR="00234B53" w:rsidRDefault="00234B53" w:rsidP="00234B53">
            <w:pPr>
              <w:tabs>
                <w:tab w:val="left" w:pos="166"/>
              </w:tabs>
              <w:jc w:val="left"/>
            </w:pPr>
            <w:r>
              <w:t>Ten-Year Investment Plan</w:t>
            </w:r>
          </w:p>
          <w:p w14:paraId="3FA1857A" w14:textId="29430419" w:rsidR="00234B53" w:rsidRDefault="00234B53" w:rsidP="00234B53">
            <w:pPr>
              <w:tabs>
                <w:tab w:val="left" w:pos="166"/>
              </w:tabs>
              <w:jc w:val="left"/>
            </w:pPr>
            <w:r>
              <w:t>Consultation Lead</w:t>
            </w:r>
          </w:p>
        </w:tc>
      </w:tr>
    </w:tbl>
    <w:p w14:paraId="24DF7C30" w14:textId="77777777" w:rsidR="000C5237" w:rsidRDefault="000C5237">
      <w:pPr>
        <w:rPr>
          <w:b/>
          <w:bCs/>
        </w:rPr>
      </w:pPr>
    </w:p>
    <w:p w14:paraId="5D9A46F9" w14:textId="396C3805" w:rsidR="000C5237" w:rsidRDefault="000C5237">
      <w:r w:rsidRPr="000E5B58">
        <w:rPr>
          <w:b/>
          <w:bCs/>
        </w:rPr>
        <w:t>Apologies:</w:t>
      </w:r>
    </w:p>
    <w:p w14:paraId="74AE2D86" w14:textId="77777777" w:rsidR="000F10C6" w:rsidRPr="000F10C6" w:rsidRDefault="000F10C6" w:rsidP="00FD000B">
      <w:pPr>
        <w:rPr>
          <w:vanish/>
        </w:rPr>
      </w:pPr>
    </w:p>
    <w:tbl>
      <w:tblPr>
        <w:tblW w:w="9214" w:type="dxa"/>
        <w:tblInd w:w="-142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2552"/>
        <w:gridCol w:w="4657"/>
      </w:tblGrid>
      <w:tr w:rsidR="00C14B3B" w:rsidRPr="009F2183" w14:paraId="356A947B" w14:textId="77777777" w:rsidTr="00234B53">
        <w:trPr>
          <w:trHeight w:val="335"/>
        </w:trPr>
        <w:tc>
          <w:tcPr>
            <w:tcW w:w="2005" w:type="dxa"/>
            <w:tcMar>
              <w:top w:w="0" w:type="dxa"/>
              <w:bottom w:w="0" w:type="dxa"/>
            </w:tcMar>
          </w:tcPr>
          <w:p w14:paraId="2F0AE3B4" w14:textId="05B9DC86" w:rsidR="00C14B3B" w:rsidRPr="009F2183" w:rsidRDefault="00C14B3B" w:rsidP="00C14B3B">
            <w:pPr>
              <w:jc w:val="left"/>
            </w:pPr>
            <w:r>
              <w:t>Board Members (voting):</w:t>
            </w:r>
          </w:p>
        </w:tc>
        <w:tc>
          <w:tcPr>
            <w:tcW w:w="2552" w:type="dxa"/>
          </w:tcPr>
          <w:p w14:paraId="3CE94CF8" w14:textId="060DD95B" w:rsidR="00296448" w:rsidRDefault="00296448" w:rsidP="00C14B3B">
            <w:pPr>
              <w:tabs>
                <w:tab w:val="left" w:pos="166"/>
              </w:tabs>
            </w:pPr>
            <w:r>
              <w:t>Cllr John Clarke</w:t>
            </w:r>
          </w:p>
          <w:p w14:paraId="7793B45B" w14:textId="367B8D52" w:rsidR="00C14B3B" w:rsidRDefault="00C14B3B" w:rsidP="00C14B3B">
            <w:pPr>
              <w:tabs>
                <w:tab w:val="left" w:pos="166"/>
              </w:tabs>
            </w:pPr>
            <w:r>
              <w:t>Stella Clarke</w:t>
            </w:r>
          </w:p>
          <w:p w14:paraId="3CA29AE5" w14:textId="77777777" w:rsidR="00234B53" w:rsidRDefault="00234B53" w:rsidP="00C14B3B">
            <w:pPr>
              <w:tabs>
                <w:tab w:val="left" w:pos="166"/>
              </w:tabs>
            </w:pPr>
            <w:r>
              <w:t>Dan Howitt</w:t>
            </w:r>
          </w:p>
          <w:p w14:paraId="09D5833C" w14:textId="77777777" w:rsidR="00234B53" w:rsidRDefault="00234B53" w:rsidP="00C14B3B">
            <w:pPr>
              <w:tabs>
                <w:tab w:val="left" w:pos="166"/>
              </w:tabs>
            </w:pPr>
          </w:p>
          <w:p w14:paraId="214F16F5" w14:textId="24398A1B" w:rsidR="00234B53" w:rsidRDefault="00234B53" w:rsidP="00C14B3B">
            <w:pPr>
              <w:tabs>
                <w:tab w:val="left" w:pos="166"/>
              </w:tabs>
            </w:pPr>
            <w:r>
              <w:t>Michael Payne MP</w:t>
            </w:r>
          </w:p>
        </w:tc>
        <w:tc>
          <w:tcPr>
            <w:tcW w:w="4657" w:type="dxa"/>
          </w:tcPr>
          <w:p w14:paraId="3B1854A3" w14:textId="4F6100C7" w:rsidR="00296448" w:rsidRDefault="00296448" w:rsidP="00C14B3B">
            <w:pPr>
              <w:tabs>
                <w:tab w:val="left" w:pos="166"/>
              </w:tabs>
              <w:jc w:val="left"/>
            </w:pPr>
            <w:r>
              <w:t>Leader of Gedling Borough Council</w:t>
            </w:r>
          </w:p>
          <w:p w14:paraId="665A072F" w14:textId="5C581B33" w:rsidR="00C14B3B" w:rsidRDefault="00C14B3B" w:rsidP="00C14B3B">
            <w:pPr>
              <w:tabs>
                <w:tab w:val="left" w:pos="166"/>
              </w:tabs>
              <w:jc w:val="left"/>
            </w:pPr>
            <w:r>
              <w:t>Gedling Borough Youth Mayor</w:t>
            </w:r>
          </w:p>
          <w:p w14:paraId="516ADE9A" w14:textId="77777777" w:rsidR="00234B53" w:rsidRDefault="00234B53" w:rsidP="00C14B3B">
            <w:pPr>
              <w:tabs>
                <w:tab w:val="left" w:pos="166"/>
              </w:tabs>
              <w:jc w:val="left"/>
            </w:pPr>
            <w:r>
              <w:t>Office of the Police &amp; Crime Commissioner</w:t>
            </w:r>
          </w:p>
          <w:p w14:paraId="4FCE38EC" w14:textId="198AE588" w:rsidR="00234B53" w:rsidRPr="009F2183" w:rsidRDefault="00234B53" w:rsidP="00C14B3B">
            <w:pPr>
              <w:tabs>
                <w:tab w:val="left" w:pos="166"/>
              </w:tabs>
              <w:jc w:val="left"/>
            </w:pPr>
            <w:r>
              <w:t>MP for Gedling</w:t>
            </w:r>
          </w:p>
        </w:tc>
      </w:tr>
      <w:tr w:rsidR="00C14B3B" w:rsidRPr="009F2183" w14:paraId="2698249B" w14:textId="77777777" w:rsidTr="00234B53">
        <w:trPr>
          <w:trHeight w:val="335"/>
        </w:trPr>
        <w:tc>
          <w:tcPr>
            <w:tcW w:w="2005" w:type="dxa"/>
            <w:tcMar>
              <w:top w:w="0" w:type="dxa"/>
              <w:bottom w:w="0" w:type="dxa"/>
            </w:tcMar>
          </w:tcPr>
          <w:p w14:paraId="4869FC86" w14:textId="16F5CBD0" w:rsidR="00C14B3B" w:rsidRDefault="00C14B3B" w:rsidP="00C14B3B">
            <w:pPr>
              <w:jc w:val="left"/>
            </w:pPr>
            <w:r>
              <w:t>Board Members (non-voting):</w:t>
            </w:r>
          </w:p>
        </w:tc>
        <w:tc>
          <w:tcPr>
            <w:tcW w:w="2552" w:type="dxa"/>
          </w:tcPr>
          <w:p w14:paraId="7961A5CB" w14:textId="77777777" w:rsidR="00234B53" w:rsidRDefault="00C14B3B" w:rsidP="00C14B3B">
            <w:pPr>
              <w:tabs>
                <w:tab w:val="left" w:pos="166"/>
              </w:tabs>
            </w:pPr>
            <w:r>
              <w:t>Claire Ward</w:t>
            </w:r>
          </w:p>
          <w:p w14:paraId="07F1960E" w14:textId="77777777" w:rsidR="00DA1756" w:rsidRDefault="00DA1756" w:rsidP="00C14B3B">
            <w:pPr>
              <w:tabs>
                <w:tab w:val="left" w:pos="166"/>
              </w:tabs>
            </w:pPr>
            <w:r>
              <w:t xml:space="preserve">Melanie </w:t>
            </w:r>
            <w:proofErr w:type="spellStart"/>
            <w:r>
              <w:t>Phythian</w:t>
            </w:r>
            <w:proofErr w:type="spellEnd"/>
          </w:p>
          <w:p w14:paraId="241D6926" w14:textId="77777777" w:rsidR="00DA1756" w:rsidRDefault="00DA1756" w:rsidP="00C14B3B">
            <w:pPr>
              <w:tabs>
                <w:tab w:val="left" w:pos="166"/>
              </w:tabs>
            </w:pPr>
          </w:p>
          <w:p w14:paraId="25098C21" w14:textId="38EDAB52" w:rsidR="00DA1756" w:rsidRDefault="00DA1756" w:rsidP="00C14B3B">
            <w:pPr>
              <w:tabs>
                <w:tab w:val="left" w:pos="166"/>
              </w:tabs>
            </w:pPr>
            <w:r>
              <w:t>Lynne Sharpe</w:t>
            </w:r>
          </w:p>
        </w:tc>
        <w:tc>
          <w:tcPr>
            <w:tcW w:w="4657" w:type="dxa"/>
          </w:tcPr>
          <w:p w14:paraId="18A6A072" w14:textId="77777777" w:rsidR="00C14B3B" w:rsidRDefault="00C14B3B" w:rsidP="00C14B3B">
            <w:pPr>
              <w:tabs>
                <w:tab w:val="left" w:pos="166"/>
              </w:tabs>
            </w:pPr>
            <w:r>
              <w:t>Mayor, EMCCA</w:t>
            </w:r>
          </w:p>
          <w:p w14:paraId="60AF7943" w14:textId="77777777" w:rsidR="00DA1756" w:rsidRDefault="00DA1756" w:rsidP="00DA1756">
            <w:pPr>
              <w:tabs>
                <w:tab w:val="left" w:pos="166"/>
              </w:tabs>
            </w:pPr>
            <w:r>
              <w:t xml:space="preserve">Deputy Area </w:t>
            </w:r>
            <w:proofErr w:type="gramStart"/>
            <w:r>
              <w:t>Lead</w:t>
            </w:r>
            <w:proofErr w:type="gramEnd"/>
            <w:r>
              <w:t>, Notts of Cities and Local Growth Unit, MHCLG</w:t>
            </w:r>
          </w:p>
          <w:p w14:paraId="1324BADA" w14:textId="46877FB3" w:rsidR="00DA1756" w:rsidRDefault="00DA1756" w:rsidP="00DA1756">
            <w:pPr>
              <w:tabs>
                <w:tab w:val="left" w:pos="166"/>
              </w:tabs>
            </w:pPr>
            <w:r>
              <w:t>Associate Director of Estates, Nottingham and Notts NHS Integrated Care Board</w:t>
            </w:r>
          </w:p>
          <w:p w14:paraId="7A519398" w14:textId="63E0BA32" w:rsidR="00DA1756" w:rsidRDefault="00DA1756" w:rsidP="00C14B3B">
            <w:pPr>
              <w:tabs>
                <w:tab w:val="left" w:pos="166"/>
              </w:tabs>
            </w:pPr>
          </w:p>
        </w:tc>
      </w:tr>
    </w:tbl>
    <w:p w14:paraId="0BC4DB4C" w14:textId="77777777" w:rsidR="00227A6E" w:rsidRPr="00DE2998" w:rsidRDefault="00227A6E" w:rsidP="00FD000B">
      <w:pPr>
        <w:rPr>
          <w:vanish/>
        </w:rPr>
      </w:pPr>
    </w:p>
    <w:p w14:paraId="04D75E28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15E1FB7F" w14:textId="77777777" w:rsidTr="000C5237">
        <w:tc>
          <w:tcPr>
            <w:tcW w:w="1154" w:type="dxa"/>
          </w:tcPr>
          <w:p w14:paraId="5543C92C" w14:textId="09090F85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0657A8">
              <w:rPr>
                <w:szCs w:val="22"/>
              </w:rPr>
              <w:t>34</w:t>
            </w:r>
          </w:p>
        </w:tc>
        <w:tc>
          <w:tcPr>
            <w:tcW w:w="7900" w:type="dxa"/>
          </w:tcPr>
          <w:p w14:paraId="24897002" w14:textId="6D5CE85E" w:rsidR="00DE2998" w:rsidRPr="00DE2998" w:rsidRDefault="00232FB3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introduction and apologies</w:t>
            </w:r>
            <w:r w:rsidR="00DE2998">
              <w:rPr>
                <w:b/>
                <w:caps/>
                <w:szCs w:val="24"/>
              </w:rPr>
              <w:t xml:space="preserve"> </w:t>
            </w:r>
          </w:p>
          <w:p w14:paraId="479ABA18" w14:textId="77777777" w:rsidR="00DE2998" w:rsidRPr="00DE2998" w:rsidRDefault="00DE2998" w:rsidP="00FD000B">
            <w:pPr>
              <w:rPr>
                <w:b/>
                <w:caps/>
                <w:szCs w:val="24"/>
              </w:rPr>
            </w:pPr>
          </w:p>
        </w:tc>
      </w:tr>
    </w:tbl>
    <w:p w14:paraId="7410A761" w14:textId="3F88FF98" w:rsidR="00DE2998" w:rsidRDefault="008D0CDC" w:rsidP="0060281A">
      <w:pPr>
        <w:ind w:left="1134"/>
        <w:rPr>
          <w:szCs w:val="24"/>
        </w:rPr>
      </w:pPr>
      <w:r>
        <w:rPr>
          <w:szCs w:val="24"/>
        </w:rPr>
        <w:t>Introductions were made and apologies noted.</w:t>
      </w:r>
    </w:p>
    <w:p w14:paraId="2ADCDD7D" w14:textId="77777777" w:rsidR="002E3CE8" w:rsidRDefault="002E3CE8" w:rsidP="0060281A">
      <w:pPr>
        <w:ind w:left="1134"/>
        <w:rPr>
          <w:szCs w:val="24"/>
        </w:rPr>
      </w:pPr>
    </w:p>
    <w:p w14:paraId="166342BD" w14:textId="75C71369" w:rsidR="00A41A8C" w:rsidRDefault="00A41A8C" w:rsidP="0060281A">
      <w:pPr>
        <w:ind w:left="1134"/>
        <w:rPr>
          <w:szCs w:val="24"/>
        </w:rPr>
      </w:pPr>
    </w:p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1528F5" w:rsidRPr="00DE2998" w14:paraId="217BCF86" w14:textId="77777777" w:rsidTr="00426D73">
        <w:tc>
          <w:tcPr>
            <w:tcW w:w="1154" w:type="dxa"/>
          </w:tcPr>
          <w:p w14:paraId="7D1E8A0A" w14:textId="65ADCF11" w:rsidR="001528F5" w:rsidRPr="00DE2998" w:rsidRDefault="001528F5" w:rsidP="00426D73">
            <w:pPr>
              <w:rPr>
                <w:szCs w:val="22"/>
              </w:rPr>
            </w:pPr>
            <w:r>
              <w:rPr>
                <w:szCs w:val="22"/>
              </w:rPr>
              <w:t>24.0</w:t>
            </w:r>
            <w:r w:rsidR="000657A8">
              <w:rPr>
                <w:szCs w:val="22"/>
              </w:rPr>
              <w:t>35</w:t>
            </w:r>
          </w:p>
        </w:tc>
        <w:tc>
          <w:tcPr>
            <w:tcW w:w="7900" w:type="dxa"/>
          </w:tcPr>
          <w:p w14:paraId="17A2AA3B" w14:textId="3B168091" w:rsidR="001528F5" w:rsidRPr="00DE2998" w:rsidRDefault="001528F5" w:rsidP="00426D73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CONFLICTS OF INTEREST </w:t>
            </w:r>
          </w:p>
          <w:p w14:paraId="56695201" w14:textId="77777777" w:rsidR="001528F5" w:rsidRPr="00DE2998" w:rsidRDefault="001528F5" w:rsidP="00426D73">
            <w:pPr>
              <w:rPr>
                <w:b/>
                <w:caps/>
                <w:szCs w:val="24"/>
              </w:rPr>
            </w:pPr>
          </w:p>
        </w:tc>
      </w:tr>
    </w:tbl>
    <w:p w14:paraId="25D51562" w14:textId="461A9391" w:rsidR="001528F5" w:rsidRDefault="00E83D54" w:rsidP="001528F5">
      <w:pPr>
        <w:ind w:left="1134"/>
        <w:rPr>
          <w:szCs w:val="24"/>
        </w:rPr>
      </w:pPr>
      <w:r>
        <w:rPr>
          <w:szCs w:val="24"/>
        </w:rPr>
        <w:t>Paddy Tipping – Board Member of Netherfield Lagoons Trust</w:t>
      </w:r>
    </w:p>
    <w:p w14:paraId="6A8F0AD0" w14:textId="0F3349FC" w:rsidR="00E83D54" w:rsidRDefault="00E83D54" w:rsidP="001528F5">
      <w:pPr>
        <w:ind w:left="1134"/>
        <w:rPr>
          <w:szCs w:val="24"/>
        </w:rPr>
      </w:pPr>
      <w:r>
        <w:rPr>
          <w:szCs w:val="24"/>
        </w:rPr>
        <w:t xml:space="preserve">Nathan Kenney </w:t>
      </w:r>
      <w:r w:rsidR="0098208A">
        <w:rPr>
          <w:szCs w:val="24"/>
        </w:rPr>
        <w:t>–</w:t>
      </w:r>
      <w:r>
        <w:rPr>
          <w:szCs w:val="24"/>
        </w:rPr>
        <w:t xml:space="preserve"> </w:t>
      </w:r>
      <w:r w:rsidR="0098208A">
        <w:rPr>
          <w:szCs w:val="24"/>
        </w:rPr>
        <w:t xml:space="preserve">Director of Mapperley All Stars </w:t>
      </w:r>
      <w:r w:rsidR="0066699C">
        <w:rPr>
          <w:szCs w:val="24"/>
        </w:rPr>
        <w:t xml:space="preserve">CIC </w:t>
      </w:r>
      <w:r w:rsidR="0098208A">
        <w:rPr>
          <w:szCs w:val="24"/>
        </w:rPr>
        <w:t>who would have an interest in the Lambley Lane project.</w:t>
      </w:r>
    </w:p>
    <w:p w14:paraId="7AA211F0" w14:textId="7E920E6C" w:rsidR="001528F5" w:rsidRDefault="00E83D54" w:rsidP="001528F5">
      <w:pPr>
        <w:ind w:left="1134"/>
        <w:rPr>
          <w:szCs w:val="24"/>
        </w:rPr>
      </w:pPr>
      <w:r>
        <w:rPr>
          <w:szCs w:val="24"/>
        </w:rPr>
        <w:t>Val Green – Chair of Carlton Memorial Woodlands</w:t>
      </w:r>
    </w:p>
    <w:p w14:paraId="359BD65D" w14:textId="77777777" w:rsidR="00296448" w:rsidRDefault="00296448" w:rsidP="001528F5">
      <w:pPr>
        <w:ind w:left="1134"/>
        <w:rPr>
          <w:szCs w:val="24"/>
        </w:rPr>
      </w:pPr>
    </w:p>
    <w:p w14:paraId="0D09C4E0" w14:textId="70345C9E" w:rsidR="00DE2998" w:rsidRPr="00DE2998" w:rsidRDefault="00DE2998" w:rsidP="00FD000B">
      <w:pPr>
        <w:rPr>
          <w:vanish/>
        </w:rPr>
      </w:pPr>
    </w:p>
    <w:p w14:paraId="4AD27195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5A1713E1" w14:textId="77777777" w:rsidTr="0060281A">
        <w:tc>
          <w:tcPr>
            <w:tcW w:w="1154" w:type="dxa"/>
          </w:tcPr>
          <w:p w14:paraId="42DA7071" w14:textId="188BB9EF" w:rsid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0657A8">
              <w:rPr>
                <w:szCs w:val="22"/>
              </w:rPr>
              <w:t>36</w:t>
            </w:r>
          </w:p>
          <w:p w14:paraId="065C416A" w14:textId="48F70623" w:rsidR="004622DB" w:rsidRPr="00DE2998" w:rsidRDefault="004622DB" w:rsidP="00FD000B">
            <w:pPr>
              <w:rPr>
                <w:szCs w:val="22"/>
              </w:rPr>
            </w:pPr>
          </w:p>
        </w:tc>
        <w:tc>
          <w:tcPr>
            <w:tcW w:w="7900" w:type="dxa"/>
          </w:tcPr>
          <w:p w14:paraId="4E778430" w14:textId="602194FA" w:rsidR="00DE2998" w:rsidRPr="00DE2998" w:rsidRDefault="00FF268E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minutes of the previous meeting</w:t>
            </w:r>
          </w:p>
        </w:tc>
      </w:tr>
    </w:tbl>
    <w:p w14:paraId="533F0536" w14:textId="4520F6F8" w:rsidR="002E3CE8" w:rsidRDefault="00B01193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t>The minutes of the previous meeting were discussed, and it was agreed they were a correct record of the previous meeting.</w:t>
      </w:r>
    </w:p>
    <w:p w14:paraId="63359DEC" w14:textId="77777777" w:rsidR="00B01193" w:rsidRDefault="00B01193" w:rsidP="0001068A">
      <w:pPr>
        <w:ind w:left="1134"/>
        <w:divId w:val="1484197382"/>
        <w:rPr>
          <w:rFonts w:cs="Arial"/>
          <w:szCs w:val="24"/>
        </w:rPr>
      </w:pPr>
    </w:p>
    <w:p w14:paraId="43372ED2" w14:textId="0B56D790" w:rsidR="00D977E2" w:rsidRPr="007F2378" w:rsidRDefault="009B12DD" w:rsidP="0001068A">
      <w:pPr>
        <w:ind w:left="1134"/>
        <w:divId w:val="1484197382"/>
        <w:rPr>
          <w:rFonts w:cs="Arial"/>
          <w:b/>
          <w:bCs/>
          <w:szCs w:val="24"/>
        </w:rPr>
      </w:pPr>
      <w:r w:rsidRPr="007F2378">
        <w:rPr>
          <w:rFonts w:cs="Arial"/>
          <w:b/>
          <w:bCs/>
          <w:szCs w:val="24"/>
        </w:rPr>
        <w:t>Decision:  The minutes of the previous meeting to be agreed</w:t>
      </w:r>
      <w:r w:rsidR="00361FB7">
        <w:rPr>
          <w:rFonts w:cs="Arial"/>
          <w:b/>
          <w:bCs/>
          <w:szCs w:val="24"/>
        </w:rPr>
        <w:t>.</w:t>
      </w:r>
    </w:p>
    <w:p w14:paraId="729409C1" w14:textId="66F6EA69" w:rsidR="00DE6702" w:rsidRDefault="00DE6702" w:rsidP="0001068A">
      <w:pPr>
        <w:ind w:left="1134"/>
        <w:divId w:val="1484197382"/>
        <w:rPr>
          <w:rFonts w:cs="Arial"/>
          <w:szCs w:val="24"/>
        </w:rPr>
      </w:pPr>
    </w:p>
    <w:p w14:paraId="6C9D0158" w14:textId="04B29D39" w:rsidR="00E83D54" w:rsidRDefault="00E83D54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t>For:  Sir John Peace, Candida Brud</w:t>
      </w:r>
      <w:r w:rsidR="004D6A50">
        <w:rPr>
          <w:rFonts w:cs="Arial"/>
          <w:szCs w:val="24"/>
        </w:rPr>
        <w:t xml:space="preserve">enell, </w:t>
      </w:r>
      <w:r w:rsidR="004F20B2">
        <w:rPr>
          <w:rFonts w:cs="Arial"/>
          <w:szCs w:val="24"/>
        </w:rPr>
        <w:t>Dr Ian Campbell</w:t>
      </w:r>
      <w:r w:rsidR="004D6A50">
        <w:rPr>
          <w:rFonts w:cs="Arial"/>
          <w:szCs w:val="24"/>
        </w:rPr>
        <w:t xml:space="preserve">, </w:t>
      </w:r>
      <w:r w:rsidR="00DA1756">
        <w:rPr>
          <w:rFonts w:cs="Arial"/>
          <w:szCs w:val="24"/>
        </w:rPr>
        <w:t xml:space="preserve">Cllr John Clarke, </w:t>
      </w:r>
      <w:r w:rsidR="002A12EC">
        <w:rPr>
          <w:rFonts w:cs="Arial"/>
          <w:szCs w:val="24"/>
        </w:rPr>
        <w:t xml:space="preserve">Val Green, </w:t>
      </w:r>
      <w:r w:rsidR="004D6A50">
        <w:rPr>
          <w:rFonts w:cs="Arial"/>
          <w:szCs w:val="24"/>
        </w:rPr>
        <w:t xml:space="preserve">Cllr Keith Girling, Nathan Kenney, </w:t>
      </w:r>
      <w:r w:rsidR="004F20B2">
        <w:rPr>
          <w:rFonts w:cs="Arial"/>
          <w:szCs w:val="24"/>
        </w:rPr>
        <w:t xml:space="preserve">John Taylor, </w:t>
      </w:r>
      <w:r w:rsidR="004D6A50">
        <w:rPr>
          <w:rFonts w:cs="Arial"/>
          <w:szCs w:val="24"/>
        </w:rPr>
        <w:t>Paddy Tipping.</w:t>
      </w:r>
    </w:p>
    <w:p w14:paraId="1AC2116A" w14:textId="77777777" w:rsidR="009B12DD" w:rsidRDefault="009B12DD" w:rsidP="0001068A">
      <w:pPr>
        <w:ind w:left="1134"/>
        <w:divId w:val="1484197382"/>
        <w:rPr>
          <w:rFonts w:cs="Arial"/>
          <w:szCs w:val="24"/>
        </w:rPr>
      </w:pPr>
    </w:p>
    <w:p w14:paraId="2C179E47" w14:textId="11311946" w:rsidR="009B12DD" w:rsidRDefault="009B12DD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t>Against:  None</w:t>
      </w:r>
    </w:p>
    <w:p w14:paraId="4C64086F" w14:textId="77777777" w:rsidR="009B12DD" w:rsidRDefault="009B12DD" w:rsidP="0001068A">
      <w:pPr>
        <w:ind w:left="1134"/>
        <w:divId w:val="1484197382"/>
        <w:rPr>
          <w:rFonts w:cs="Arial"/>
          <w:szCs w:val="24"/>
        </w:rPr>
      </w:pPr>
    </w:p>
    <w:p w14:paraId="0D3E6241" w14:textId="2A012B55" w:rsidR="007F2378" w:rsidRDefault="009B12DD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t xml:space="preserve">Abstentions:  </w:t>
      </w:r>
      <w:r w:rsidR="00361FB7">
        <w:rPr>
          <w:rFonts w:cs="Arial"/>
          <w:szCs w:val="24"/>
        </w:rPr>
        <w:t>None</w:t>
      </w:r>
    </w:p>
    <w:p w14:paraId="58F704EA" w14:textId="77777777" w:rsidR="004F20B2" w:rsidRDefault="004F20B2" w:rsidP="0001068A">
      <w:pPr>
        <w:ind w:left="1134"/>
        <w:divId w:val="1484197382"/>
        <w:rPr>
          <w:rFonts w:cs="Arial"/>
          <w:szCs w:val="24"/>
        </w:rPr>
      </w:pPr>
    </w:p>
    <w:p w14:paraId="568ED7BF" w14:textId="56AEA7C2" w:rsidR="00DE2998" w:rsidRDefault="00DE2998" w:rsidP="00FD000B">
      <w:pPr>
        <w:rPr>
          <w:rFonts w:cs="Arial"/>
          <w:szCs w:val="24"/>
        </w:rPr>
      </w:pPr>
    </w:p>
    <w:p w14:paraId="6872BF0B" w14:textId="77777777" w:rsidR="00315619" w:rsidRDefault="00315619" w:rsidP="00FD000B">
      <w:pPr>
        <w:rPr>
          <w:rFonts w:cs="Arial"/>
          <w:szCs w:val="24"/>
        </w:rPr>
      </w:pPr>
    </w:p>
    <w:p w14:paraId="561A3BB7" w14:textId="77777777" w:rsidR="00315619" w:rsidRDefault="00315619" w:rsidP="00FD000B">
      <w:pPr>
        <w:rPr>
          <w:rFonts w:cs="Arial"/>
          <w:szCs w:val="24"/>
        </w:rPr>
      </w:pPr>
    </w:p>
    <w:p w14:paraId="72AD00C8" w14:textId="77777777" w:rsidR="00315619" w:rsidRPr="00DE2998" w:rsidRDefault="00315619" w:rsidP="00FD000B">
      <w:pPr>
        <w:rPr>
          <w:vanish/>
        </w:rPr>
      </w:pPr>
    </w:p>
    <w:p w14:paraId="773A4D01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1454C93C" w14:textId="77777777" w:rsidTr="0060281A">
        <w:tc>
          <w:tcPr>
            <w:tcW w:w="1154" w:type="dxa"/>
          </w:tcPr>
          <w:p w14:paraId="12A910A8" w14:textId="1EB0BE20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24.</w:t>
            </w:r>
            <w:r w:rsidR="00232FB3">
              <w:rPr>
                <w:szCs w:val="22"/>
              </w:rPr>
              <w:t>0</w:t>
            </w:r>
            <w:r w:rsidR="000657A8">
              <w:rPr>
                <w:szCs w:val="22"/>
              </w:rPr>
              <w:t>37</w:t>
            </w:r>
          </w:p>
        </w:tc>
        <w:tc>
          <w:tcPr>
            <w:tcW w:w="7900" w:type="dxa"/>
          </w:tcPr>
          <w:p w14:paraId="7AF0C915" w14:textId="49D72056" w:rsidR="00DE2998" w:rsidRPr="00DE2998" w:rsidRDefault="00361FB7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matters</w:t>
            </w:r>
            <w:r w:rsidR="00FF268E">
              <w:rPr>
                <w:b/>
                <w:caps/>
                <w:szCs w:val="24"/>
              </w:rPr>
              <w:t xml:space="preserve"> ARISING</w:t>
            </w:r>
          </w:p>
          <w:p w14:paraId="025F127C" w14:textId="77777777" w:rsidR="009B12DD" w:rsidRPr="00DE2998" w:rsidRDefault="009B12DD" w:rsidP="00C14280">
            <w:pPr>
              <w:rPr>
                <w:b/>
                <w:caps/>
                <w:szCs w:val="24"/>
              </w:rPr>
            </w:pPr>
          </w:p>
        </w:tc>
      </w:tr>
    </w:tbl>
    <w:p w14:paraId="0ED876A5" w14:textId="53E3E5D9" w:rsidR="00DE6702" w:rsidRDefault="000657A8" w:rsidP="00FF268E">
      <w:pPr>
        <w:ind w:left="1134"/>
        <w:rPr>
          <w:szCs w:val="24"/>
        </w:rPr>
      </w:pPr>
      <w:r>
        <w:rPr>
          <w:szCs w:val="24"/>
        </w:rPr>
        <w:t xml:space="preserve">24.029 – Carlton Square – </w:t>
      </w:r>
      <w:r w:rsidR="004F20B2">
        <w:rPr>
          <w:szCs w:val="24"/>
        </w:rPr>
        <w:t>A</w:t>
      </w:r>
      <w:r>
        <w:rPr>
          <w:szCs w:val="24"/>
        </w:rPr>
        <w:t xml:space="preserve"> </w:t>
      </w:r>
      <w:r w:rsidR="004F20B2">
        <w:rPr>
          <w:szCs w:val="24"/>
        </w:rPr>
        <w:t>council officer</w:t>
      </w:r>
      <w:r w:rsidR="00E83D54">
        <w:rPr>
          <w:szCs w:val="24"/>
        </w:rPr>
        <w:t xml:space="preserve"> ha</w:t>
      </w:r>
      <w:r w:rsidR="004F20B2">
        <w:rPr>
          <w:szCs w:val="24"/>
        </w:rPr>
        <w:t>d</w:t>
      </w:r>
      <w:r w:rsidR="00E83D54">
        <w:rPr>
          <w:szCs w:val="24"/>
        </w:rPr>
        <w:t xml:space="preserve"> spoken to the </w:t>
      </w:r>
      <w:r w:rsidR="004F20B2">
        <w:rPr>
          <w:szCs w:val="24"/>
        </w:rPr>
        <w:t xml:space="preserve">owner’s </w:t>
      </w:r>
      <w:r w:rsidR="00E83D54">
        <w:rPr>
          <w:szCs w:val="24"/>
        </w:rPr>
        <w:t xml:space="preserve">agent today.  </w:t>
      </w:r>
      <w:r w:rsidR="004F20B2">
        <w:rPr>
          <w:szCs w:val="24"/>
        </w:rPr>
        <w:t xml:space="preserve">Work is being undertaken </w:t>
      </w:r>
      <w:r>
        <w:rPr>
          <w:szCs w:val="24"/>
        </w:rPr>
        <w:t xml:space="preserve">on the site </w:t>
      </w:r>
      <w:r w:rsidR="004F20B2">
        <w:rPr>
          <w:szCs w:val="24"/>
        </w:rPr>
        <w:t>which will i</w:t>
      </w:r>
      <w:r w:rsidR="00E83D54">
        <w:rPr>
          <w:szCs w:val="24"/>
        </w:rPr>
        <w:t xml:space="preserve">nclude </w:t>
      </w:r>
      <w:r w:rsidR="004F20B2">
        <w:rPr>
          <w:szCs w:val="24"/>
        </w:rPr>
        <w:t xml:space="preserve">the </w:t>
      </w:r>
      <w:r w:rsidR="00E83D54">
        <w:rPr>
          <w:szCs w:val="24"/>
        </w:rPr>
        <w:t>service yard</w:t>
      </w:r>
      <w:r w:rsidR="004F20B2">
        <w:rPr>
          <w:szCs w:val="24"/>
        </w:rPr>
        <w:t>, s</w:t>
      </w:r>
      <w:r w:rsidR="00E83D54">
        <w:rPr>
          <w:szCs w:val="24"/>
        </w:rPr>
        <w:t>ignage and lighting.  The</w:t>
      </w:r>
      <w:r w:rsidR="004F20B2">
        <w:rPr>
          <w:szCs w:val="24"/>
        </w:rPr>
        <w:t xml:space="preserve"> agent advised they would be </w:t>
      </w:r>
      <w:r w:rsidR="00E83D54">
        <w:rPr>
          <w:szCs w:val="24"/>
        </w:rPr>
        <w:t>happy to send through architectural plans to share with Board Members.</w:t>
      </w:r>
    </w:p>
    <w:p w14:paraId="440ED37E" w14:textId="77777777" w:rsidR="00E83D54" w:rsidRDefault="00E83D54" w:rsidP="00FF268E">
      <w:pPr>
        <w:ind w:left="1134"/>
        <w:rPr>
          <w:szCs w:val="24"/>
        </w:rPr>
      </w:pPr>
    </w:p>
    <w:p w14:paraId="27979D0E" w14:textId="20DC1FF5" w:rsidR="00E83D54" w:rsidRDefault="004F20B2" w:rsidP="00FF268E">
      <w:pPr>
        <w:ind w:left="1134"/>
        <w:rPr>
          <w:szCs w:val="24"/>
        </w:rPr>
      </w:pPr>
      <w:r>
        <w:rPr>
          <w:szCs w:val="24"/>
        </w:rPr>
        <w:t>The Council advised i</w:t>
      </w:r>
      <w:r w:rsidR="00E83D54">
        <w:rPr>
          <w:szCs w:val="24"/>
        </w:rPr>
        <w:t>t is encouraging that they are engaging but they do have their own agenda.  The works they advised a couple of years ago w</w:t>
      </w:r>
      <w:r>
        <w:rPr>
          <w:szCs w:val="24"/>
        </w:rPr>
        <w:t>ere</w:t>
      </w:r>
      <w:r w:rsidR="00E83D54">
        <w:rPr>
          <w:szCs w:val="24"/>
        </w:rPr>
        <w:t xml:space="preserve"> broader than </w:t>
      </w:r>
      <w:r>
        <w:rPr>
          <w:szCs w:val="24"/>
        </w:rPr>
        <w:t xml:space="preserve">that which they are </w:t>
      </w:r>
      <w:r w:rsidR="00E83D54">
        <w:rPr>
          <w:szCs w:val="24"/>
        </w:rPr>
        <w:t xml:space="preserve">currently </w:t>
      </w:r>
      <w:r>
        <w:rPr>
          <w:szCs w:val="24"/>
        </w:rPr>
        <w:t>do</w:t>
      </w:r>
      <w:r w:rsidR="00E83D54">
        <w:rPr>
          <w:szCs w:val="24"/>
        </w:rPr>
        <w:t>ing.  They are scaling back to avoid disruption to the current traders.</w:t>
      </w:r>
    </w:p>
    <w:p w14:paraId="4BBD6FF7" w14:textId="77777777" w:rsidR="00E83D54" w:rsidRDefault="00E83D54" w:rsidP="00FF268E">
      <w:pPr>
        <w:ind w:left="1134"/>
        <w:rPr>
          <w:szCs w:val="24"/>
        </w:rPr>
      </w:pPr>
    </w:p>
    <w:p w14:paraId="7ADAA710" w14:textId="0C32E8FB" w:rsidR="00E83D54" w:rsidRDefault="000657A8" w:rsidP="00FF268E">
      <w:pPr>
        <w:ind w:left="1134"/>
        <w:rPr>
          <w:szCs w:val="24"/>
        </w:rPr>
      </w:pPr>
      <w:r>
        <w:rPr>
          <w:szCs w:val="24"/>
        </w:rPr>
        <w:t xml:space="preserve">24.030 – Infrastructure Funding Statement has </w:t>
      </w:r>
      <w:r w:rsidR="00E83D54">
        <w:rPr>
          <w:szCs w:val="24"/>
        </w:rPr>
        <w:t>been circulated to Board Members.</w:t>
      </w:r>
    </w:p>
    <w:p w14:paraId="701D19BE" w14:textId="77777777" w:rsidR="00E83D54" w:rsidRDefault="00E83D54" w:rsidP="00FF268E">
      <w:pPr>
        <w:ind w:left="1134"/>
        <w:rPr>
          <w:szCs w:val="24"/>
        </w:rPr>
      </w:pPr>
    </w:p>
    <w:p w14:paraId="4A55F9A6" w14:textId="12816FF3" w:rsidR="00E83D54" w:rsidRDefault="000657A8" w:rsidP="00FF268E">
      <w:pPr>
        <w:ind w:left="1134"/>
        <w:rPr>
          <w:szCs w:val="24"/>
        </w:rPr>
      </w:pPr>
      <w:r>
        <w:rPr>
          <w:szCs w:val="24"/>
        </w:rPr>
        <w:t>24.032 – A w</w:t>
      </w:r>
      <w:r w:rsidR="00E83D54">
        <w:rPr>
          <w:szCs w:val="24"/>
        </w:rPr>
        <w:t xml:space="preserve">orkshop </w:t>
      </w:r>
      <w:r>
        <w:rPr>
          <w:szCs w:val="24"/>
        </w:rPr>
        <w:t>to determine recommendations for the Board was arranged</w:t>
      </w:r>
      <w:r w:rsidR="00E83D54">
        <w:rPr>
          <w:szCs w:val="24"/>
        </w:rPr>
        <w:t>.</w:t>
      </w:r>
    </w:p>
    <w:p w14:paraId="31CDA0A7" w14:textId="77777777" w:rsidR="000657A8" w:rsidRDefault="000657A8" w:rsidP="00FF268E">
      <w:pPr>
        <w:ind w:left="1134"/>
        <w:rPr>
          <w:szCs w:val="24"/>
        </w:rPr>
      </w:pPr>
    </w:p>
    <w:p w14:paraId="0690C2C7" w14:textId="19FA4F10" w:rsidR="00DE2998" w:rsidRPr="00DE2998" w:rsidRDefault="00DE2998" w:rsidP="00296448">
      <w:pPr>
        <w:rPr>
          <w:vanish/>
        </w:rPr>
      </w:pPr>
    </w:p>
    <w:p w14:paraId="7A8D08E8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6420048C" w14:textId="77777777" w:rsidTr="0060281A">
        <w:tc>
          <w:tcPr>
            <w:tcW w:w="1154" w:type="dxa"/>
          </w:tcPr>
          <w:p w14:paraId="0F9BAA77" w14:textId="785BD4B3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0657A8">
              <w:rPr>
                <w:szCs w:val="22"/>
              </w:rPr>
              <w:t>38</w:t>
            </w:r>
          </w:p>
        </w:tc>
        <w:tc>
          <w:tcPr>
            <w:tcW w:w="7900" w:type="dxa"/>
          </w:tcPr>
          <w:p w14:paraId="61E74635" w14:textId="5F62170C" w:rsidR="00DE2998" w:rsidRPr="00DE2998" w:rsidRDefault="00361FB7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p</w:t>
            </w:r>
            <w:r w:rsidR="00E83D54">
              <w:rPr>
                <w:b/>
                <w:caps/>
                <w:szCs w:val="24"/>
              </w:rPr>
              <w:t>rioritisation process - context</w:t>
            </w:r>
          </w:p>
          <w:p w14:paraId="007D5B31" w14:textId="77777777" w:rsidR="00DE2998" w:rsidRPr="00DE2998" w:rsidRDefault="00DE2998" w:rsidP="00FD000B">
            <w:pPr>
              <w:rPr>
                <w:b/>
                <w:caps/>
                <w:szCs w:val="24"/>
              </w:rPr>
            </w:pPr>
          </w:p>
        </w:tc>
      </w:tr>
    </w:tbl>
    <w:p w14:paraId="7F5FE45C" w14:textId="2CE5D71F" w:rsidR="008120FB" w:rsidRDefault="008120FB" w:rsidP="00E83D54">
      <w:pPr>
        <w:pStyle w:val="ListParagraph"/>
        <w:ind w:left="1134"/>
        <w:divId w:val="13816622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points:</w:t>
      </w:r>
    </w:p>
    <w:p w14:paraId="583F8A44" w14:textId="77777777" w:rsidR="008120FB" w:rsidRDefault="008120FB" w:rsidP="00E83D54">
      <w:pPr>
        <w:pStyle w:val="ListParagraph"/>
        <w:ind w:left="1134"/>
        <w:divId w:val="1381662251"/>
        <w:rPr>
          <w:rFonts w:ascii="Arial" w:hAnsi="Arial" w:cs="Arial"/>
          <w:sz w:val="24"/>
          <w:szCs w:val="24"/>
        </w:rPr>
      </w:pPr>
    </w:p>
    <w:p w14:paraId="1F1C0230" w14:textId="77777777" w:rsidR="008120FB" w:rsidRPr="008120FB" w:rsidRDefault="008120FB" w:rsidP="002A12EC">
      <w:pPr>
        <w:pStyle w:val="ListParagraph"/>
        <w:numPr>
          <w:ilvl w:val="0"/>
          <w:numId w:val="27"/>
        </w:numPr>
        <w:ind w:left="1701" w:hanging="425"/>
        <w:divId w:val="1381662251"/>
        <w:rPr>
          <w:rFonts w:ascii="Arial" w:hAnsi="Arial" w:cs="Arial"/>
          <w:sz w:val="24"/>
          <w:szCs w:val="24"/>
        </w:rPr>
      </w:pPr>
      <w:r w:rsidRPr="008120FB">
        <w:rPr>
          <w:rFonts w:ascii="Arial" w:hAnsi="Arial" w:cs="Arial"/>
          <w:sz w:val="24"/>
          <w:szCs w:val="24"/>
        </w:rPr>
        <w:t>Essential to e</w:t>
      </w:r>
      <w:r w:rsidR="004D6A50" w:rsidRPr="008120FB">
        <w:rPr>
          <w:rFonts w:ascii="Arial" w:hAnsi="Arial" w:cs="Arial"/>
          <w:sz w:val="24"/>
          <w:szCs w:val="24"/>
        </w:rPr>
        <w:t>nsur</w:t>
      </w:r>
      <w:r w:rsidRPr="008120FB">
        <w:rPr>
          <w:rFonts w:ascii="Arial" w:hAnsi="Arial" w:cs="Arial"/>
          <w:sz w:val="24"/>
          <w:szCs w:val="24"/>
        </w:rPr>
        <w:t>e</w:t>
      </w:r>
      <w:r w:rsidR="004D6A50" w:rsidRPr="008120FB">
        <w:rPr>
          <w:rFonts w:ascii="Arial" w:hAnsi="Arial" w:cs="Arial"/>
          <w:sz w:val="24"/>
          <w:szCs w:val="24"/>
        </w:rPr>
        <w:t xml:space="preserve"> </w:t>
      </w:r>
      <w:r w:rsidRPr="008120FB">
        <w:rPr>
          <w:rFonts w:ascii="Arial" w:hAnsi="Arial" w:cs="Arial"/>
          <w:sz w:val="24"/>
          <w:szCs w:val="24"/>
        </w:rPr>
        <w:t xml:space="preserve">proper </w:t>
      </w:r>
      <w:r w:rsidR="004D6A50" w:rsidRPr="008120FB">
        <w:rPr>
          <w:rFonts w:ascii="Arial" w:hAnsi="Arial" w:cs="Arial"/>
          <w:sz w:val="24"/>
          <w:szCs w:val="24"/>
        </w:rPr>
        <w:t>procurement</w:t>
      </w:r>
      <w:r w:rsidRPr="008120FB">
        <w:rPr>
          <w:rFonts w:ascii="Arial" w:hAnsi="Arial" w:cs="Arial"/>
          <w:sz w:val="24"/>
          <w:szCs w:val="24"/>
        </w:rPr>
        <w:t xml:space="preserve"> process</w:t>
      </w:r>
      <w:r w:rsidR="004D6A50" w:rsidRPr="008120FB">
        <w:rPr>
          <w:rFonts w:ascii="Arial" w:hAnsi="Arial" w:cs="Arial"/>
          <w:sz w:val="24"/>
          <w:szCs w:val="24"/>
        </w:rPr>
        <w:t xml:space="preserve"> is adhered to</w:t>
      </w:r>
      <w:r w:rsidRPr="008120FB">
        <w:rPr>
          <w:rFonts w:ascii="Arial" w:hAnsi="Arial" w:cs="Arial"/>
          <w:sz w:val="24"/>
          <w:szCs w:val="24"/>
        </w:rPr>
        <w:t>, as well as keeping equalities in mind</w:t>
      </w:r>
      <w:r w:rsidR="004D6A50" w:rsidRPr="008120FB">
        <w:rPr>
          <w:rFonts w:ascii="Arial" w:hAnsi="Arial" w:cs="Arial"/>
          <w:sz w:val="24"/>
          <w:szCs w:val="24"/>
        </w:rPr>
        <w:t>.</w:t>
      </w:r>
      <w:r w:rsidR="00DE2998" w:rsidRPr="008120FB">
        <w:rPr>
          <w:rFonts w:ascii="Arial" w:hAnsi="Arial" w:cs="Arial"/>
          <w:vanish/>
          <w:sz w:val="24"/>
          <w:szCs w:val="24"/>
        </w:rPr>
        <w:t>&lt;/AI6&gt;</w:t>
      </w:r>
    </w:p>
    <w:p w14:paraId="7872D9D9" w14:textId="6F01221E" w:rsidR="008120FB" w:rsidRDefault="004D6A50" w:rsidP="008120FB">
      <w:pPr>
        <w:pStyle w:val="ListParagraph"/>
        <w:numPr>
          <w:ilvl w:val="0"/>
          <w:numId w:val="27"/>
        </w:numPr>
        <w:ind w:left="1701" w:hanging="425"/>
        <w:divId w:val="1381662251"/>
        <w:rPr>
          <w:rFonts w:ascii="Arial" w:hAnsi="Arial" w:cs="Arial"/>
          <w:sz w:val="24"/>
          <w:szCs w:val="24"/>
        </w:rPr>
      </w:pPr>
      <w:r w:rsidRPr="008120FB">
        <w:rPr>
          <w:rFonts w:ascii="Arial" w:hAnsi="Arial" w:cs="Arial"/>
          <w:sz w:val="24"/>
          <w:szCs w:val="24"/>
        </w:rPr>
        <w:t xml:space="preserve">Quoracy of meetings is </w:t>
      </w:r>
      <w:r w:rsidR="008120FB">
        <w:rPr>
          <w:rFonts w:ascii="Arial" w:hAnsi="Arial" w:cs="Arial"/>
          <w:sz w:val="24"/>
          <w:szCs w:val="24"/>
        </w:rPr>
        <w:t>vital</w:t>
      </w:r>
      <w:r w:rsidRPr="008120FB">
        <w:rPr>
          <w:rFonts w:ascii="Arial" w:hAnsi="Arial" w:cs="Arial"/>
          <w:sz w:val="24"/>
          <w:szCs w:val="24"/>
        </w:rPr>
        <w:t>.</w:t>
      </w:r>
    </w:p>
    <w:p w14:paraId="327EAE17" w14:textId="77777777" w:rsidR="008120FB" w:rsidRPr="008120FB" w:rsidRDefault="004D6A50" w:rsidP="008120FB">
      <w:pPr>
        <w:pStyle w:val="ListParagraph"/>
        <w:numPr>
          <w:ilvl w:val="0"/>
          <w:numId w:val="27"/>
        </w:numPr>
        <w:ind w:left="1701" w:hanging="425"/>
        <w:divId w:val="1381662251"/>
        <w:rPr>
          <w:rFonts w:ascii="Arial" w:eastAsia="Times New Roman" w:hAnsi="Arial" w:cs="Arial"/>
          <w:sz w:val="24"/>
          <w:szCs w:val="24"/>
        </w:rPr>
      </w:pPr>
      <w:r w:rsidRPr="008120FB">
        <w:rPr>
          <w:rFonts w:ascii="Arial" w:hAnsi="Arial" w:cs="Arial"/>
          <w:sz w:val="24"/>
          <w:szCs w:val="24"/>
        </w:rPr>
        <w:t xml:space="preserve">One of the challenges with the programme is that neither the Council nor other partners have </w:t>
      </w:r>
      <w:r w:rsidR="008120FB" w:rsidRPr="008120FB">
        <w:rPr>
          <w:rFonts w:ascii="Arial" w:hAnsi="Arial" w:cs="Arial"/>
          <w:sz w:val="24"/>
          <w:szCs w:val="24"/>
        </w:rPr>
        <w:t>“</w:t>
      </w:r>
      <w:r w:rsidRPr="008120FB">
        <w:rPr>
          <w:rFonts w:ascii="Arial" w:hAnsi="Arial" w:cs="Arial"/>
          <w:sz w:val="24"/>
          <w:szCs w:val="24"/>
        </w:rPr>
        <w:t>off-the-shelf</w:t>
      </w:r>
      <w:r w:rsidR="008120FB" w:rsidRPr="008120FB">
        <w:rPr>
          <w:rFonts w:ascii="Arial" w:hAnsi="Arial" w:cs="Arial"/>
          <w:sz w:val="24"/>
          <w:szCs w:val="24"/>
        </w:rPr>
        <w:t>”</w:t>
      </w:r>
      <w:r w:rsidRPr="008120FB">
        <w:rPr>
          <w:rFonts w:ascii="Arial" w:hAnsi="Arial" w:cs="Arial"/>
          <w:sz w:val="24"/>
          <w:szCs w:val="24"/>
        </w:rPr>
        <w:t xml:space="preserve"> projects to undertake.</w:t>
      </w:r>
    </w:p>
    <w:p w14:paraId="5AD52D08" w14:textId="57C26833" w:rsidR="008120FB" w:rsidRPr="008120FB" w:rsidRDefault="008120FB" w:rsidP="008120FB">
      <w:pPr>
        <w:pStyle w:val="ListParagraph"/>
        <w:numPr>
          <w:ilvl w:val="0"/>
          <w:numId w:val="27"/>
        </w:numPr>
        <w:ind w:left="1701" w:hanging="425"/>
        <w:divId w:val="1381662251"/>
        <w:rPr>
          <w:rFonts w:ascii="Arial" w:eastAsia="Times New Roman" w:hAnsi="Arial" w:cs="Arial"/>
          <w:sz w:val="24"/>
          <w:szCs w:val="24"/>
        </w:rPr>
      </w:pPr>
      <w:r w:rsidRPr="008120FB">
        <w:rPr>
          <w:rFonts w:ascii="Arial" w:hAnsi="Arial" w:cs="Arial"/>
          <w:sz w:val="24"/>
          <w:szCs w:val="24"/>
        </w:rPr>
        <w:t>P</w:t>
      </w:r>
      <w:r w:rsidR="004D6A50" w:rsidRPr="008120FB">
        <w:rPr>
          <w:rFonts w:ascii="Arial" w:hAnsi="Arial" w:cs="Arial"/>
          <w:sz w:val="24"/>
          <w:szCs w:val="24"/>
        </w:rPr>
        <w:t>rojects</w:t>
      </w:r>
      <w:r w:rsidRPr="008120FB">
        <w:rPr>
          <w:rFonts w:ascii="Arial" w:hAnsi="Arial" w:cs="Arial"/>
          <w:sz w:val="24"/>
          <w:szCs w:val="24"/>
        </w:rPr>
        <w:t xml:space="preserve"> </w:t>
      </w:r>
      <w:r w:rsidR="004D6A50" w:rsidRPr="008120FB">
        <w:rPr>
          <w:rFonts w:ascii="Arial" w:hAnsi="Arial" w:cs="Arial"/>
          <w:sz w:val="24"/>
          <w:szCs w:val="24"/>
        </w:rPr>
        <w:t>could be developed under sub-groups – Young People, Health &amp; Wellbeing, Supporting Local Businesses</w:t>
      </w:r>
      <w:r>
        <w:rPr>
          <w:rFonts w:ascii="Arial" w:hAnsi="Arial" w:cs="Arial"/>
          <w:sz w:val="24"/>
          <w:szCs w:val="24"/>
        </w:rPr>
        <w:t>, with p</w:t>
      </w:r>
      <w:r w:rsidR="004D6A50" w:rsidRPr="008120FB">
        <w:rPr>
          <w:rFonts w:ascii="Arial" w:hAnsi="Arial" w:cs="Arial"/>
          <w:sz w:val="24"/>
          <w:szCs w:val="24"/>
        </w:rPr>
        <w:t xml:space="preserve">ots of money allocated to </w:t>
      </w:r>
      <w:r>
        <w:rPr>
          <w:rFonts w:ascii="Arial" w:hAnsi="Arial" w:cs="Arial"/>
          <w:sz w:val="24"/>
          <w:szCs w:val="24"/>
        </w:rPr>
        <w:t xml:space="preserve">each of </w:t>
      </w:r>
      <w:r w:rsidR="004D6A50" w:rsidRPr="008120FB">
        <w:rPr>
          <w:rFonts w:ascii="Arial" w:hAnsi="Arial" w:cs="Arial"/>
          <w:sz w:val="24"/>
          <w:szCs w:val="24"/>
        </w:rPr>
        <w:t>these.</w:t>
      </w:r>
      <w:r>
        <w:rPr>
          <w:rFonts w:ascii="Arial" w:hAnsi="Arial" w:cs="Arial"/>
          <w:sz w:val="24"/>
          <w:szCs w:val="24"/>
        </w:rPr>
        <w:t xml:space="preserve">  Will use the time taken by MHCLG to assess the 3-Year Investment Plan to develop the proposed sub-groups.</w:t>
      </w:r>
    </w:p>
    <w:p w14:paraId="67BB6834" w14:textId="2CE8D8BC" w:rsidR="008120FB" w:rsidRPr="008120FB" w:rsidRDefault="00277D1A" w:rsidP="008120FB">
      <w:pPr>
        <w:pStyle w:val="ListParagraph"/>
        <w:numPr>
          <w:ilvl w:val="0"/>
          <w:numId w:val="27"/>
        </w:numPr>
        <w:ind w:left="1701" w:hanging="425"/>
        <w:divId w:val="1381662251"/>
        <w:rPr>
          <w:rFonts w:ascii="Arial" w:eastAsia="Times New Roman" w:hAnsi="Arial" w:cs="Arial"/>
          <w:sz w:val="24"/>
          <w:szCs w:val="24"/>
        </w:rPr>
      </w:pPr>
      <w:r w:rsidRPr="008120FB">
        <w:rPr>
          <w:rFonts w:ascii="Arial" w:hAnsi="Arial" w:cs="Arial"/>
          <w:sz w:val="24"/>
          <w:szCs w:val="24"/>
        </w:rPr>
        <w:t>Noted that will use the 2 months it will take MHCLG to assess the 3-year investment plan to develop the subgroups.</w:t>
      </w:r>
    </w:p>
    <w:p w14:paraId="069ECC7E" w14:textId="35D8D30F" w:rsidR="005352B5" w:rsidRPr="003F7491" w:rsidRDefault="008120FB" w:rsidP="008120FB">
      <w:pPr>
        <w:pStyle w:val="ListParagraph"/>
        <w:numPr>
          <w:ilvl w:val="0"/>
          <w:numId w:val="27"/>
        </w:numPr>
        <w:ind w:left="1701" w:hanging="425"/>
        <w:divId w:val="1381662251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programme g</w:t>
      </w:r>
      <w:r w:rsidR="005352B5" w:rsidRPr="008120FB">
        <w:rPr>
          <w:rFonts w:ascii="Arial" w:hAnsi="Arial" w:cs="Arial"/>
          <w:sz w:val="24"/>
          <w:szCs w:val="24"/>
        </w:rPr>
        <w:t xml:space="preserve">uidance clearly states that </w:t>
      </w:r>
      <w:r>
        <w:rPr>
          <w:rFonts w:ascii="Arial" w:hAnsi="Arial" w:cs="Arial"/>
          <w:sz w:val="24"/>
          <w:szCs w:val="24"/>
        </w:rPr>
        <w:t xml:space="preserve">Boards </w:t>
      </w:r>
      <w:r w:rsidR="005352B5" w:rsidRPr="008120FB">
        <w:rPr>
          <w:rFonts w:ascii="Arial" w:hAnsi="Arial" w:cs="Arial"/>
          <w:sz w:val="24"/>
          <w:szCs w:val="24"/>
        </w:rPr>
        <w:t xml:space="preserve">do not have to wait until </w:t>
      </w:r>
      <w:r>
        <w:rPr>
          <w:rFonts w:ascii="Arial" w:hAnsi="Arial" w:cs="Arial"/>
          <w:sz w:val="24"/>
          <w:szCs w:val="24"/>
        </w:rPr>
        <w:t xml:space="preserve">the </w:t>
      </w:r>
      <w:r w:rsidR="005352B5" w:rsidRPr="008120FB">
        <w:rPr>
          <w:rFonts w:ascii="Arial" w:hAnsi="Arial" w:cs="Arial"/>
          <w:sz w:val="24"/>
          <w:szCs w:val="24"/>
        </w:rPr>
        <w:t xml:space="preserve">deadline to submit </w:t>
      </w:r>
      <w:r w:rsidR="003F7491" w:rsidRPr="008120FB">
        <w:rPr>
          <w:rFonts w:ascii="Arial" w:hAnsi="Arial" w:cs="Arial"/>
          <w:sz w:val="24"/>
          <w:szCs w:val="24"/>
        </w:rPr>
        <w:t>documents,</w:t>
      </w:r>
      <w:r>
        <w:rPr>
          <w:rFonts w:ascii="Arial" w:hAnsi="Arial" w:cs="Arial"/>
          <w:sz w:val="24"/>
          <w:szCs w:val="24"/>
        </w:rPr>
        <w:t xml:space="preserve"> so Board determined to </w:t>
      </w:r>
      <w:r w:rsidR="005352B5" w:rsidRPr="008120FB">
        <w:rPr>
          <w:rFonts w:ascii="Arial" w:hAnsi="Arial" w:cs="Arial"/>
          <w:sz w:val="24"/>
          <w:szCs w:val="24"/>
        </w:rPr>
        <w:t>submit as planned on 16 November.</w:t>
      </w:r>
    </w:p>
    <w:p w14:paraId="5DADF0E1" w14:textId="308772DF" w:rsidR="003F7491" w:rsidRPr="003F7491" w:rsidRDefault="003F7491" w:rsidP="003F7491">
      <w:pPr>
        <w:pStyle w:val="ListParagraph"/>
        <w:numPr>
          <w:ilvl w:val="0"/>
          <w:numId w:val="27"/>
        </w:numPr>
        <w:ind w:left="1701" w:hanging="425"/>
        <w:divId w:val="1381662251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r w:rsidRPr="008120FB">
        <w:rPr>
          <w:rFonts w:ascii="Arial" w:hAnsi="Arial" w:cs="Arial"/>
          <w:sz w:val="24"/>
          <w:szCs w:val="24"/>
        </w:rPr>
        <w:t>way forward is subject to receiving the funding.</w:t>
      </w:r>
    </w:p>
    <w:p w14:paraId="2BCE31CA" w14:textId="77777777" w:rsidR="008120FB" w:rsidRPr="008120FB" w:rsidRDefault="008120FB" w:rsidP="008120FB">
      <w:pPr>
        <w:divId w:val="1381662251"/>
        <w:rPr>
          <w:rFonts w:cs="Arial"/>
          <w:szCs w:val="24"/>
        </w:rPr>
      </w:pPr>
    </w:p>
    <w:p w14:paraId="23366390" w14:textId="39DF92AE" w:rsidR="00DE2998" w:rsidRPr="00E83D54" w:rsidRDefault="00DE2998" w:rsidP="00296448">
      <w:pPr>
        <w:rPr>
          <w:rFonts w:cs="Arial"/>
          <w:vanish/>
          <w:szCs w:val="24"/>
        </w:rPr>
      </w:pPr>
    </w:p>
    <w:p w14:paraId="36574AD1" w14:textId="77777777" w:rsidR="00DE2998" w:rsidRPr="00C76218" w:rsidRDefault="00DE2998" w:rsidP="00FD000B">
      <w:pPr>
        <w:rPr>
          <w:szCs w:val="22"/>
        </w:rPr>
      </w:pPr>
    </w:p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74062A1F" w14:textId="77777777" w:rsidTr="0060281A">
        <w:tc>
          <w:tcPr>
            <w:tcW w:w="1154" w:type="dxa"/>
          </w:tcPr>
          <w:p w14:paraId="4DDE0586" w14:textId="58129479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296448">
              <w:rPr>
                <w:szCs w:val="22"/>
              </w:rPr>
              <w:t>3</w:t>
            </w:r>
            <w:r w:rsidR="000657A8">
              <w:rPr>
                <w:szCs w:val="22"/>
              </w:rPr>
              <w:t>9</w:t>
            </w:r>
          </w:p>
        </w:tc>
        <w:tc>
          <w:tcPr>
            <w:tcW w:w="7900" w:type="dxa"/>
          </w:tcPr>
          <w:p w14:paraId="5986B819" w14:textId="1FEF585F" w:rsidR="00DE2998" w:rsidRPr="00DE2998" w:rsidRDefault="00E83D54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prioritisation process </w:t>
            </w:r>
            <w:r w:rsidR="00C14B3B">
              <w:rPr>
                <w:b/>
                <w:caps/>
                <w:szCs w:val="24"/>
              </w:rPr>
              <w:t>-</w:t>
            </w:r>
            <w:r>
              <w:rPr>
                <w:b/>
                <w:caps/>
                <w:szCs w:val="24"/>
              </w:rPr>
              <w:t xml:space="preserve"> outputs and recommendations</w:t>
            </w:r>
          </w:p>
          <w:p w14:paraId="20518FCB" w14:textId="77777777" w:rsidR="00DE2998" w:rsidRPr="00DE2998" w:rsidRDefault="00DE2998" w:rsidP="00FD000B">
            <w:pPr>
              <w:rPr>
                <w:b/>
                <w:caps/>
                <w:szCs w:val="24"/>
              </w:rPr>
            </w:pPr>
          </w:p>
        </w:tc>
      </w:tr>
    </w:tbl>
    <w:p w14:paraId="7FBBF04D" w14:textId="77777777" w:rsidR="008120FB" w:rsidRDefault="008120FB" w:rsidP="00861E7A">
      <w:pPr>
        <w:ind w:left="1134"/>
      </w:pPr>
      <w:r>
        <w:t>Mutual Ventures presented the Board with a draft 10-Year Vision.</w:t>
      </w:r>
    </w:p>
    <w:p w14:paraId="300E5B21" w14:textId="77777777" w:rsidR="008120FB" w:rsidRDefault="008120FB" w:rsidP="00861E7A">
      <w:pPr>
        <w:ind w:left="1134"/>
      </w:pPr>
    </w:p>
    <w:p w14:paraId="6494B8E3" w14:textId="4DE0446C" w:rsidR="00861E7A" w:rsidRPr="003F7491" w:rsidRDefault="003F7491" w:rsidP="00861E7A">
      <w:pPr>
        <w:ind w:left="1134"/>
        <w:rPr>
          <w:b/>
          <w:bCs/>
        </w:rPr>
      </w:pPr>
      <w:r w:rsidRPr="003F7491">
        <w:rPr>
          <w:b/>
          <w:bCs/>
        </w:rPr>
        <w:t>Action:  MV to include a s</w:t>
      </w:r>
      <w:r w:rsidR="005352B5" w:rsidRPr="003F7491">
        <w:rPr>
          <w:b/>
          <w:bCs/>
        </w:rPr>
        <w:t xml:space="preserve">entence that shows the </w:t>
      </w:r>
      <w:r w:rsidRPr="003F7491">
        <w:rPr>
          <w:b/>
          <w:bCs/>
        </w:rPr>
        <w:t>G</w:t>
      </w:r>
      <w:r w:rsidR="005352B5" w:rsidRPr="003F7491">
        <w:rPr>
          <w:b/>
          <w:bCs/>
        </w:rPr>
        <w:t>overnment we are looking to support them in terms of economic growth.</w:t>
      </w:r>
    </w:p>
    <w:p w14:paraId="3FDC7B50" w14:textId="77777777" w:rsidR="005352B5" w:rsidRDefault="005352B5" w:rsidP="00861E7A">
      <w:pPr>
        <w:ind w:left="1134"/>
      </w:pPr>
    </w:p>
    <w:p w14:paraId="0E0DC5C5" w14:textId="7F016519" w:rsidR="007758E5" w:rsidRDefault="007758E5" w:rsidP="00861E7A">
      <w:pPr>
        <w:ind w:left="1134"/>
      </w:pPr>
      <w:r>
        <w:t xml:space="preserve">The workshop </w:t>
      </w:r>
      <w:r w:rsidR="003F7491">
        <w:t>determined several</w:t>
      </w:r>
      <w:r>
        <w:t xml:space="preserve"> projects as outlined in the slides</w:t>
      </w:r>
      <w:r w:rsidR="003F7491">
        <w:t>:</w:t>
      </w:r>
    </w:p>
    <w:p w14:paraId="5AEE404F" w14:textId="77777777" w:rsidR="005352B5" w:rsidRDefault="005352B5" w:rsidP="00861E7A">
      <w:pPr>
        <w:ind w:left="1134"/>
      </w:pPr>
    </w:p>
    <w:p w14:paraId="1D6EE1AC" w14:textId="77777777" w:rsidR="00315619" w:rsidRDefault="00315619" w:rsidP="00861E7A">
      <w:pPr>
        <w:ind w:left="1134"/>
      </w:pPr>
    </w:p>
    <w:p w14:paraId="26D1B815" w14:textId="4137AFE2" w:rsidR="005352B5" w:rsidRDefault="008873E9" w:rsidP="003F7491">
      <w:pPr>
        <w:ind w:left="2835" w:hanging="1134"/>
      </w:pPr>
      <w:r>
        <w:lastRenderedPageBreak/>
        <w:t>Theme 1</w:t>
      </w:r>
      <w:r w:rsidR="003F7491">
        <w:tab/>
      </w:r>
      <w:r>
        <w:t>1 project</w:t>
      </w:r>
    </w:p>
    <w:p w14:paraId="66FDCC05" w14:textId="37105794" w:rsidR="003F7491" w:rsidRDefault="008873E9" w:rsidP="003F7491">
      <w:pPr>
        <w:ind w:left="2835" w:hanging="1134"/>
      </w:pPr>
      <w:r>
        <w:t xml:space="preserve">Theme 2 </w:t>
      </w:r>
      <w:r w:rsidR="003F7491">
        <w:tab/>
      </w:r>
      <w:r w:rsidR="003F7491">
        <w:tab/>
      </w:r>
      <w:r>
        <w:t>H1</w:t>
      </w:r>
      <w:r w:rsidR="003F7491">
        <w:t xml:space="preserve"> - </w:t>
      </w:r>
      <w:r>
        <w:t>2 projects</w:t>
      </w:r>
    </w:p>
    <w:p w14:paraId="777C90B0" w14:textId="1AD4254A" w:rsidR="003F7491" w:rsidRDefault="008873E9" w:rsidP="003F7491">
      <w:pPr>
        <w:ind w:left="2835"/>
      </w:pPr>
      <w:r>
        <w:t>H2</w:t>
      </w:r>
      <w:r w:rsidR="003F7491">
        <w:t xml:space="preserve"> - </w:t>
      </w:r>
      <w:r>
        <w:t>1 project</w:t>
      </w:r>
    </w:p>
    <w:p w14:paraId="58201498" w14:textId="5649A3AD" w:rsidR="003F7491" w:rsidRDefault="008873E9" w:rsidP="003F7491">
      <w:pPr>
        <w:ind w:left="2835"/>
        <w:jc w:val="left"/>
      </w:pPr>
      <w:r>
        <w:t>H</w:t>
      </w:r>
      <w:r w:rsidR="003F7491">
        <w:t xml:space="preserve">3 - </w:t>
      </w:r>
      <w:r>
        <w:t xml:space="preserve">1 project with </w:t>
      </w:r>
      <w:proofErr w:type="gramStart"/>
      <w:r>
        <w:t>a number of</w:t>
      </w:r>
      <w:proofErr w:type="gramEnd"/>
      <w:r>
        <w:t xml:space="preserve"> suggestions grouped together</w:t>
      </w:r>
    </w:p>
    <w:p w14:paraId="0B0624D7" w14:textId="1F5E260B" w:rsidR="003F7491" w:rsidRDefault="008873E9" w:rsidP="003F7491">
      <w:pPr>
        <w:ind w:left="2835"/>
      </w:pPr>
      <w:r>
        <w:t>H4</w:t>
      </w:r>
      <w:r w:rsidR="003F7491">
        <w:t xml:space="preserve"> - </w:t>
      </w:r>
      <w:r>
        <w:t>1 project</w:t>
      </w:r>
    </w:p>
    <w:p w14:paraId="42D240AD" w14:textId="38C01600" w:rsidR="003F7491" w:rsidRDefault="008873E9" w:rsidP="003F7491">
      <w:pPr>
        <w:ind w:left="2835"/>
      </w:pPr>
      <w:r>
        <w:t>H6</w:t>
      </w:r>
      <w:r w:rsidR="003F7491">
        <w:t xml:space="preserve"> - </w:t>
      </w:r>
      <w:r>
        <w:t>1 proje</w:t>
      </w:r>
      <w:r w:rsidR="003F7491">
        <w:t>ct</w:t>
      </w:r>
    </w:p>
    <w:p w14:paraId="090FF895" w14:textId="3712A928" w:rsidR="003F7491" w:rsidRDefault="008873E9" w:rsidP="003F7491">
      <w:pPr>
        <w:ind w:left="2835"/>
      </w:pPr>
      <w:r>
        <w:t>H7</w:t>
      </w:r>
      <w:r w:rsidR="003F7491">
        <w:t xml:space="preserve"> - </w:t>
      </w:r>
      <w:r>
        <w:t>1 project</w:t>
      </w:r>
    </w:p>
    <w:p w14:paraId="59E0EE89" w14:textId="707B4AEF" w:rsidR="003F7491" w:rsidRDefault="008873E9" w:rsidP="003F7491">
      <w:pPr>
        <w:ind w:left="2835"/>
      </w:pPr>
      <w:r>
        <w:t>H8</w:t>
      </w:r>
      <w:r w:rsidR="003F7491">
        <w:t xml:space="preserve"> - </w:t>
      </w:r>
      <w:r>
        <w:t>will be a programme of grouped projects</w:t>
      </w:r>
    </w:p>
    <w:p w14:paraId="74EF4676" w14:textId="1FCD5B84" w:rsidR="008873E9" w:rsidRDefault="008873E9" w:rsidP="003F7491">
      <w:pPr>
        <w:ind w:left="2835"/>
      </w:pPr>
      <w:r>
        <w:t>H11</w:t>
      </w:r>
      <w:r w:rsidR="003F7491">
        <w:t xml:space="preserve"> - </w:t>
      </w:r>
      <w:r>
        <w:t>2 projects</w:t>
      </w:r>
    </w:p>
    <w:p w14:paraId="6F3D7EF4" w14:textId="6435FD82" w:rsidR="003F7491" w:rsidRDefault="007758E5" w:rsidP="003F7491">
      <w:pPr>
        <w:ind w:left="2835" w:hanging="1134"/>
      </w:pPr>
      <w:r>
        <w:t>Theme 3</w:t>
      </w:r>
      <w:r w:rsidR="003F7491">
        <w:tab/>
      </w:r>
      <w:r>
        <w:t xml:space="preserve">T1 </w:t>
      </w:r>
      <w:r w:rsidR="003F7491">
        <w:t>-</w:t>
      </w:r>
      <w:r>
        <w:t xml:space="preserve"> 1 project</w:t>
      </w:r>
    </w:p>
    <w:p w14:paraId="2E693485" w14:textId="13D772F7" w:rsidR="007758E5" w:rsidRDefault="007758E5" w:rsidP="003F7491">
      <w:pPr>
        <w:ind w:left="2835"/>
      </w:pPr>
      <w:r>
        <w:t xml:space="preserve">T4 </w:t>
      </w:r>
      <w:r w:rsidR="003F7491">
        <w:t>-</w:t>
      </w:r>
      <w:r>
        <w:t xml:space="preserve"> 1 project.</w:t>
      </w:r>
    </w:p>
    <w:p w14:paraId="07579C58" w14:textId="77777777" w:rsidR="007758E5" w:rsidRDefault="007758E5" w:rsidP="00861E7A">
      <w:pPr>
        <w:ind w:left="1134"/>
      </w:pPr>
    </w:p>
    <w:p w14:paraId="209760D0" w14:textId="61AD7BB8" w:rsidR="007758E5" w:rsidRDefault="003F7491" w:rsidP="00861E7A">
      <w:pPr>
        <w:ind w:left="1134"/>
      </w:pPr>
      <w:r>
        <w:t>Noted that there is a substantial amount of feasibility work required</w:t>
      </w:r>
      <w:r w:rsidR="0098208A">
        <w:t xml:space="preserve"> and as such the S151 Officer has recommended the forecasted revenue underspend is kept for that purpose.</w:t>
      </w:r>
    </w:p>
    <w:p w14:paraId="2D6081A2" w14:textId="77777777" w:rsidR="007758E5" w:rsidRDefault="007758E5" w:rsidP="00861E7A">
      <w:pPr>
        <w:ind w:left="1134"/>
      </w:pPr>
    </w:p>
    <w:p w14:paraId="3FB05F1B" w14:textId="4F4E2D54" w:rsidR="0098208A" w:rsidRDefault="0098208A" w:rsidP="00861E7A">
      <w:pPr>
        <w:ind w:left="1134"/>
      </w:pPr>
      <w:r>
        <w:t>Board Members were overall pleased with the recommended projects.  It was noted that the Board would prefer any dedicated roles to be placed with specialist professionals.</w:t>
      </w:r>
    </w:p>
    <w:p w14:paraId="792008B1" w14:textId="77777777" w:rsidR="0098208A" w:rsidRDefault="0098208A" w:rsidP="00861E7A">
      <w:pPr>
        <w:ind w:left="1134"/>
      </w:pPr>
    </w:p>
    <w:p w14:paraId="0BF5B911" w14:textId="50964AAB" w:rsidR="0098208A" w:rsidRDefault="0098208A" w:rsidP="00861E7A">
      <w:pPr>
        <w:ind w:left="1134"/>
      </w:pPr>
      <w:r>
        <w:t xml:space="preserve">Specific comments </w:t>
      </w:r>
      <w:r w:rsidR="00351E77">
        <w:t>included</w:t>
      </w:r>
      <w:r>
        <w:t>:</w:t>
      </w:r>
    </w:p>
    <w:p w14:paraId="3B77193D" w14:textId="77777777" w:rsidR="0098208A" w:rsidRDefault="0098208A" w:rsidP="00861E7A">
      <w:pPr>
        <w:ind w:left="1134"/>
      </w:pPr>
    </w:p>
    <w:p w14:paraId="77994C93" w14:textId="77777777" w:rsidR="00351E77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="00993A55" w:rsidRPr="0098208A">
        <w:rPr>
          <w:rFonts w:ascii="Arial" w:hAnsi="Arial" w:cs="Arial"/>
          <w:sz w:val="24"/>
          <w:szCs w:val="24"/>
        </w:rPr>
        <w:t>keen</w:t>
      </w:r>
      <w:proofErr w:type="gramEnd"/>
      <w:r w:rsidR="00993A55" w:rsidRPr="0098208A">
        <w:rPr>
          <w:rFonts w:ascii="Arial" w:hAnsi="Arial" w:cs="Arial"/>
          <w:sz w:val="24"/>
          <w:szCs w:val="24"/>
        </w:rPr>
        <w:t xml:space="preserve"> that we leave a mark</w:t>
      </w:r>
      <w:r>
        <w:rPr>
          <w:rFonts w:ascii="Arial" w:hAnsi="Arial" w:cs="Arial"/>
          <w:sz w:val="24"/>
          <w:szCs w:val="24"/>
        </w:rPr>
        <w:t>,</w:t>
      </w:r>
      <w:r w:rsidR="00993A55" w:rsidRPr="0098208A">
        <w:rPr>
          <w:rFonts w:ascii="Arial" w:hAnsi="Arial" w:cs="Arial"/>
          <w:sz w:val="24"/>
          <w:szCs w:val="24"/>
        </w:rPr>
        <w:t xml:space="preserve"> with projects that will stand the test of time</w:t>
      </w:r>
      <w:r>
        <w:rPr>
          <w:rFonts w:ascii="Arial" w:hAnsi="Arial" w:cs="Arial"/>
          <w:sz w:val="24"/>
          <w:szCs w:val="24"/>
        </w:rPr>
        <w:t>”</w:t>
      </w:r>
    </w:p>
    <w:p w14:paraId="3E5EC67C" w14:textId="77777777" w:rsidR="00351E77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="00993A55" w:rsidRPr="0098208A">
        <w:rPr>
          <w:rFonts w:ascii="Arial" w:hAnsi="Arial" w:cs="Arial"/>
          <w:sz w:val="24"/>
          <w:szCs w:val="24"/>
        </w:rPr>
        <w:t>would</w:t>
      </w:r>
      <w:proofErr w:type="gramEnd"/>
      <w:r w:rsidR="00993A55" w:rsidRPr="0098208A">
        <w:rPr>
          <w:rFonts w:ascii="Arial" w:hAnsi="Arial" w:cs="Arial"/>
          <w:sz w:val="24"/>
          <w:szCs w:val="24"/>
        </w:rPr>
        <w:t xml:space="preserve"> like to see the wor</w:t>
      </w:r>
      <w:r>
        <w:rPr>
          <w:rFonts w:ascii="Arial" w:hAnsi="Arial" w:cs="Arial"/>
          <w:sz w:val="24"/>
          <w:szCs w:val="24"/>
        </w:rPr>
        <w:t>d</w:t>
      </w:r>
      <w:r w:rsidR="00993A55" w:rsidRPr="0098208A">
        <w:rPr>
          <w:rFonts w:ascii="Arial" w:hAnsi="Arial" w:cs="Arial"/>
          <w:sz w:val="24"/>
          <w:szCs w:val="24"/>
        </w:rPr>
        <w:t xml:space="preserve"> biodiversity in there</w:t>
      </w:r>
      <w:r>
        <w:rPr>
          <w:rFonts w:ascii="Arial" w:hAnsi="Arial" w:cs="Arial"/>
          <w:sz w:val="24"/>
          <w:szCs w:val="24"/>
        </w:rPr>
        <w:t>”</w:t>
      </w:r>
    </w:p>
    <w:p w14:paraId="7BCA8A3E" w14:textId="77777777" w:rsidR="00351E77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="00993A55" w:rsidRPr="0098208A">
        <w:rPr>
          <w:rFonts w:ascii="Arial" w:hAnsi="Arial" w:cs="Arial"/>
          <w:sz w:val="24"/>
          <w:szCs w:val="24"/>
        </w:rPr>
        <w:t>mprovement</w:t>
      </w:r>
      <w:proofErr w:type="gramEnd"/>
      <w:r w:rsidR="00993A55" w:rsidRPr="0098208A">
        <w:rPr>
          <w:rFonts w:ascii="Arial" w:hAnsi="Arial" w:cs="Arial"/>
          <w:sz w:val="24"/>
          <w:szCs w:val="24"/>
        </w:rPr>
        <w:t xml:space="preserve"> of access to parks</w:t>
      </w:r>
      <w:r>
        <w:rPr>
          <w:rFonts w:ascii="Arial" w:hAnsi="Arial" w:cs="Arial"/>
          <w:sz w:val="24"/>
          <w:szCs w:val="24"/>
        </w:rPr>
        <w:t>”</w:t>
      </w:r>
    </w:p>
    <w:p w14:paraId="0AB6254B" w14:textId="1607A72C" w:rsidR="00993A55" w:rsidRPr="0098208A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="00993A55" w:rsidRPr="0098208A">
        <w:rPr>
          <w:rFonts w:ascii="Arial" w:hAnsi="Arial" w:cs="Arial"/>
          <w:sz w:val="24"/>
          <w:szCs w:val="24"/>
        </w:rPr>
        <w:t>hould</w:t>
      </w:r>
      <w:proofErr w:type="gramEnd"/>
      <w:r w:rsidR="00993A55" w:rsidRPr="0098208A">
        <w:rPr>
          <w:rFonts w:ascii="Arial" w:hAnsi="Arial" w:cs="Arial"/>
          <w:sz w:val="24"/>
          <w:szCs w:val="24"/>
        </w:rPr>
        <w:t xml:space="preserve"> not be used for maintenance but enhancement</w:t>
      </w:r>
      <w:r>
        <w:rPr>
          <w:rFonts w:ascii="Arial" w:hAnsi="Arial" w:cs="Arial"/>
          <w:sz w:val="24"/>
          <w:szCs w:val="24"/>
        </w:rPr>
        <w:t>”</w:t>
      </w:r>
    </w:p>
    <w:p w14:paraId="503754A5" w14:textId="508008EF" w:rsidR="00993A55" w:rsidRPr="0098208A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 w:rsidR="00993A55" w:rsidRPr="0098208A">
        <w:rPr>
          <w:rFonts w:ascii="Arial" w:hAnsi="Arial" w:cs="Arial"/>
          <w:sz w:val="24"/>
          <w:szCs w:val="24"/>
        </w:rPr>
        <w:t>can</w:t>
      </w:r>
      <w:proofErr w:type="gramEnd"/>
      <w:r w:rsidR="00993A55" w:rsidRPr="0098208A">
        <w:rPr>
          <w:rFonts w:ascii="Arial" w:hAnsi="Arial" w:cs="Arial"/>
          <w:sz w:val="24"/>
          <w:szCs w:val="24"/>
        </w:rPr>
        <w:t xml:space="preserve"> we please describe</w:t>
      </w:r>
      <w:r>
        <w:rPr>
          <w:rFonts w:ascii="Arial" w:hAnsi="Arial" w:cs="Arial"/>
          <w:sz w:val="24"/>
          <w:szCs w:val="24"/>
        </w:rPr>
        <w:t xml:space="preserve"> diversionary activity</w:t>
      </w:r>
      <w:r w:rsidR="00993A55" w:rsidRPr="0098208A">
        <w:rPr>
          <w:rFonts w:ascii="Arial" w:hAnsi="Arial" w:cs="Arial"/>
          <w:sz w:val="24"/>
          <w:szCs w:val="24"/>
        </w:rPr>
        <w:t xml:space="preserve"> more positively</w:t>
      </w:r>
      <w:r>
        <w:rPr>
          <w:rFonts w:ascii="Arial" w:hAnsi="Arial" w:cs="Arial"/>
          <w:sz w:val="24"/>
          <w:szCs w:val="24"/>
        </w:rPr>
        <w:t>?”</w:t>
      </w:r>
    </w:p>
    <w:p w14:paraId="07580B94" w14:textId="69B0623B" w:rsidR="00993A55" w:rsidRPr="0098208A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93A55" w:rsidRPr="0098208A">
        <w:rPr>
          <w:rFonts w:ascii="Arial" w:hAnsi="Arial" w:cs="Arial"/>
          <w:sz w:val="24"/>
          <w:szCs w:val="24"/>
        </w:rPr>
        <w:t>Looking forward to going over it in more detail</w:t>
      </w:r>
      <w:r>
        <w:rPr>
          <w:rFonts w:ascii="Arial" w:hAnsi="Arial" w:cs="Arial"/>
          <w:sz w:val="24"/>
          <w:szCs w:val="24"/>
        </w:rPr>
        <w:t>”</w:t>
      </w:r>
    </w:p>
    <w:p w14:paraId="24EBE10E" w14:textId="77777777" w:rsidR="00351E77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93A55" w:rsidRPr="0098208A">
        <w:rPr>
          <w:rFonts w:ascii="Arial" w:hAnsi="Arial" w:cs="Arial"/>
          <w:sz w:val="24"/>
          <w:szCs w:val="24"/>
        </w:rPr>
        <w:t>a massive shift since the last meeting</w:t>
      </w:r>
      <w:r>
        <w:rPr>
          <w:rFonts w:ascii="Arial" w:hAnsi="Arial" w:cs="Arial"/>
          <w:sz w:val="24"/>
          <w:szCs w:val="24"/>
        </w:rPr>
        <w:t>”</w:t>
      </w:r>
    </w:p>
    <w:p w14:paraId="056F33E3" w14:textId="77777777" w:rsidR="00351E77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b</w:t>
      </w:r>
      <w:r w:rsidR="00993A55" w:rsidRPr="0098208A">
        <w:rPr>
          <w:rFonts w:ascii="Arial" w:hAnsi="Arial" w:cs="Arial"/>
          <w:sz w:val="24"/>
          <w:szCs w:val="24"/>
        </w:rPr>
        <w:t>e</w:t>
      </w:r>
      <w:proofErr w:type="gramEnd"/>
      <w:r w:rsidR="00993A55" w:rsidRPr="0098208A">
        <w:rPr>
          <w:rFonts w:ascii="Arial" w:hAnsi="Arial" w:cs="Arial"/>
          <w:sz w:val="24"/>
          <w:szCs w:val="24"/>
        </w:rPr>
        <w:t xml:space="preserve"> careful of wording around improvement of roads – needs clarification of what </w:t>
      </w:r>
      <w:r>
        <w:rPr>
          <w:rFonts w:ascii="Arial" w:hAnsi="Arial" w:cs="Arial"/>
          <w:sz w:val="24"/>
          <w:szCs w:val="24"/>
        </w:rPr>
        <w:t xml:space="preserve">that </w:t>
      </w:r>
      <w:r w:rsidR="00993A55" w:rsidRPr="0098208A">
        <w:rPr>
          <w:rFonts w:ascii="Arial" w:hAnsi="Arial" w:cs="Arial"/>
          <w:sz w:val="24"/>
          <w:szCs w:val="24"/>
        </w:rPr>
        <w:t>actually mean</w:t>
      </w:r>
      <w:r>
        <w:rPr>
          <w:rFonts w:ascii="Arial" w:hAnsi="Arial" w:cs="Arial"/>
          <w:sz w:val="24"/>
          <w:szCs w:val="24"/>
        </w:rPr>
        <w:t>s”</w:t>
      </w:r>
    </w:p>
    <w:p w14:paraId="3E674831" w14:textId="77777777" w:rsidR="00351E77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993A55" w:rsidRPr="0098208A">
        <w:rPr>
          <w:rFonts w:ascii="Arial" w:hAnsi="Arial" w:cs="Arial"/>
          <w:sz w:val="24"/>
          <w:szCs w:val="24"/>
        </w:rPr>
        <w:t>re</w:t>
      </w:r>
      <w:proofErr w:type="gramEnd"/>
      <w:r w:rsidR="00993A55" w:rsidRPr="0098208A">
        <w:rPr>
          <w:rFonts w:ascii="Arial" w:hAnsi="Arial" w:cs="Arial"/>
          <w:sz w:val="24"/>
          <w:szCs w:val="24"/>
        </w:rPr>
        <w:t xml:space="preserve"> local businesses going to be asked to contribute to improvement of shopfronts</w:t>
      </w:r>
      <w:r>
        <w:rPr>
          <w:rFonts w:ascii="Arial" w:hAnsi="Arial" w:cs="Arial"/>
          <w:sz w:val="24"/>
          <w:szCs w:val="24"/>
        </w:rPr>
        <w:t>?”</w:t>
      </w:r>
    </w:p>
    <w:p w14:paraId="0DC29CF6" w14:textId="21437E4D" w:rsidR="00DD0090" w:rsidRPr="00351E77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 w:rsidRPr="00351E77">
        <w:rPr>
          <w:rFonts w:ascii="Arial" w:hAnsi="Arial" w:cs="Arial"/>
          <w:sz w:val="24"/>
          <w:szCs w:val="24"/>
        </w:rPr>
        <w:t>“</w:t>
      </w:r>
      <w:proofErr w:type="gramStart"/>
      <w:r w:rsidRPr="00351E77">
        <w:rPr>
          <w:rFonts w:ascii="Arial" w:hAnsi="Arial" w:cs="Arial"/>
          <w:sz w:val="24"/>
          <w:szCs w:val="24"/>
        </w:rPr>
        <w:t>concerned</w:t>
      </w:r>
      <w:proofErr w:type="gramEnd"/>
      <w:r w:rsidRPr="00351E77">
        <w:rPr>
          <w:rFonts w:ascii="Arial" w:hAnsi="Arial" w:cs="Arial"/>
          <w:sz w:val="24"/>
          <w:szCs w:val="24"/>
        </w:rPr>
        <w:t xml:space="preserve"> that </w:t>
      </w:r>
      <w:r w:rsidR="00DD0090" w:rsidRPr="00351E77">
        <w:rPr>
          <w:rFonts w:ascii="Arial" w:hAnsi="Arial" w:cs="Arial"/>
          <w:sz w:val="24"/>
          <w:szCs w:val="24"/>
        </w:rPr>
        <w:t>have not allocated enough money to the contractor roles</w:t>
      </w:r>
      <w:r w:rsidRPr="00351E77">
        <w:rPr>
          <w:rFonts w:ascii="Arial" w:hAnsi="Arial" w:cs="Arial"/>
          <w:sz w:val="24"/>
          <w:szCs w:val="24"/>
        </w:rPr>
        <w:t>”</w:t>
      </w:r>
    </w:p>
    <w:p w14:paraId="2F67643C" w14:textId="0DE33755" w:rsidR="00B13E72" w:rsidRPr="0098208A" w:rsidRDefault="00351E77" w:rsidP="00351E77">
      <w:pPr>
        <w:pStyle w:val="ListParagraph"/>
        <w:numPr>
          <w:ilvl w:val="0"/>
          <w:numId w:val="28"/>
        </w:numPr>
        <w:ind w:left="2127"/>
        <w:jc w:val="both"/>
        <w:rPr>
          <w:rFonts w:ascii="Arial" w:hAnsi="Arial" w:cs="Arial"/>
          <w:sz w:val="24"/>
          <w:szCs w:val="24"/>
        </w:rPr>
      </w:pPr>
      <w:r w:rsidRPr="00351E77">
        <w:rPr>
          <w:rFonts w:ascii="Arial" w:hAnsi="Arial" w:cs="Arial"/>
          <w:sz w:val="24"/>
          <w:szCs w:val="24"/>
        </w:rPr>
        <w:t>“</w:t>
      </w:r>
      <w:proofErr w:type="gramStart"/>
      <w:r w:rsidR="00DD0090" w:rsidRPr="00351E77">
        <w:rPr>
          <w:rFonts w:ascii="Arial" w:hAnsi="Arial" w:cs="Arial"/>
          <w:sz w:val="24"/>
          <w:szCs w:val="24"/>
        </w:rPr>
        <w:t>if</w:t>
      </w:r>
      <w:proofErr w:type="gramEnd"/>
      <w:r w:rsidR="00DD0090" w:rsidRPr="00351E77">
        <w:rPr>
          <w:rFonts w:ascii="Arial" w:hAnsi="Arial" w:cs="Arial"/>
          <w:sz w:val="24"/>
          <w:szCs w:val="24"/>
        </w:rPr>
        <w:t xml:space="preserve"> we get this right will encourage funding from other sources</w:t>
      </w:r>
      <w:r w:rsidRPr="00351E77">
        <w:rPr>
          <w:rFonts w:ascii="Arial" w:hAnsi="Arial" w:cs="Arial"/>
          <w:sz w:val="24"/>
          <w:szCs w:val="24"/>
        </w:rPr>
        <w:t>”</w:t>
      </w:r>
    </w:p>
    <w:p w14:paraId="77BE6B49" w14:textId="77777777" w:rsidR="00B13E72" w:rsidRPr="0098208A" w:rsidRDefault="00B13E72" w:rsidP="0098208A">
      <w:pPr>
        <w:ind w:left="2127"/>
        <w:rPr>
          <w:rFonts w:cs="Arial"/>
          <w:szCs w:val="24"/>
        </w:rPr>
      </w:pPr>
    </w:p>
    <w:p w14:paraId="6ED37FC3" w14:textId="102C08C6" w:rsidR="00B13E72" w:rsidRPr="00351E77" w:rsidRDefault="00B13E72" w:rsidP="00351E77">
      <w:pPr>
        <w:ind w:left="1134"/>
        <w:rPr>
          <w:rFonts w:cs="Arial"/>
          <w:szCs w:val="24"/>
        </w:rPr>
      </w:pPr>
      <w:r w:rsidRPr="00351E77">
        <w:rPr>
          <w:rFonts w:cs="Arial"/>
          <w:szCs w:val="24"/>
        </w:rPr>
        <w:t>Mutual Ventures thanked everyone for their input so far.</w:t>
      </w:r>
    </w:p>
    <w:p w14:paraId="72261AA8" w14:textId="77777777" w:rsidR="00B13E72" w:rsidRPr="0098208A" w:rsidRDefault="00B13E72" w:rsidP="0098208A">
      <w:pPr>
        <w:ind w:left="2127"/>
        <w:rPr>
          <w:rFonts w:cs="Arial"/>
          <w:szCs w:val="24"/>
        </w:rPr>
      </w:pPr>
    </w:p>
    <w:p w14:paraId="031FFFD5" w14:textId="3F2B914D" w:rsidR="006E2AE9" w:rsidRPr="00351E77" w:rsidRDefault="00351E77" w:rsidP="00351E77">
      <w:pPr>
        <w:ind w:left="1134"/>
        <w:rPr>
          <w:rFonts w:cs="Arial"/>
          <w:b/>
          <w:color w:val="000000"/>
          <w:szCs w:val="24"/>
        </w:rPr>
      </w:pPr>
      <w:r w:rsidRPr="00351E77">
        <w:rPr>
          <w:rFonts w:cs="Arial"/>
          <w:b/>
          <w:color w:val="000000"/>
          <w:szCs w:val="24"/>
        </w:rPr>
        <w:t>Action:  Michael Payne MP to be briefed ahead of the next meeting.</w:t>
      </w:r>
    </w:p>
    <w:p w14:paraId="4FB1C3E4" w14:textId="77777777" w:rsidR="00DE2998" w:rsidRDefault="00DE2998" w:rsidP="00FD000B"/>
    <w:p w14:paraId="787AA4A9" w14:textId="77777777" w:rsidR="00351E77" w:rsidRPr="00DE2998" w:rsidRDefault="00351E77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08B55FD3" w14:textId="77777777" w:rsidTr="00861E7A">
        <w:tc>
          <w:tcPr>
            <w:tcW w:w="1154" w:type="dxa"/>
          </w:tcPr>
          <w:p w14:paraId="71B4D67F" w14:textId="3643C3FD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595249">
              <w:rPr>
                <w:szCs w:val="22"/>
              </w:rPr>
              <w:t>0</w:t>
            </w:r>
            <w:r w:rsidR="000657A8">
              <w:rPr>
                <w:szCs w:val="22"/>
              </w:rPr>
              <w:t>40</w:t>
            </w:r>
          </w:p>
        </w:tc>
        <w:tc>
          <w:tcPr>
            <w:tcW w:w="7900" w:type="dxa"/>
          </w:tcPr>
          <w:p w14:paraId="4195A9B7" w14:textId="04DC7584" w:rsidR="00DE2998" w:rsidRPr="00DE2998" w:rsidRDefault="004D6A50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discuss and agree 3-year investment plan</w:t>
            </w:r>
          </w:p>
          <w:p w14:paraId="259CBAC2" w14:textId="77777777" w:rsidR="00DE2998" w:rsidRPr="00DE2998" w:rsidRDefault="00DE2998" w:rsidP="00FD000B">
            <w:pPr>
              <w:rPr>
                <w:b/>
                <w:caps/>
                <w:szCs w:val="24"/>
              </w:rPr>
            </w:pPr>
          </w:p>
        </w:tc>
      </w:tr>
      <w:tr w:rsidR="00361FB7" w:rsidRPr="00DE2998" w14:paraId="3969BCB2" w14:textId="77777777" w:rsidTr="00861E7A">
        <w:tc>
          <w:tcPr>
            <w:tcW w:w="1154" w:type="dxa"/>
          </w:tcPr>
          <w:p w14:paraId="73275D2D" w14:textId="77777777" w:rsidR="00361FB7" w:rsidRDefault="00361FB7" w:rsidP="00FD000B">
            <w:pPr>
              <w:rPr>
                <w:szCs w:val="22"/>
              </w:rPr>
            </w:pPr>
          </w:p>
        </w:tc>
        <w:tc>
          <w:tcPr>
            <w:tcW w:w="7900" w:type="dxa"/>
          </w:tcPr>
          <w:p w14:paraId="2EAEF5A5" w14:textId="248F48F6" w:rsidR="00361FB7" w:rsidRDefault="000657A8" w:rsidP="00FD000B">
            <w:pPr>
              <w:rPr>
                <w:b/>
                <w:caps/>
                <w:szCs w:val="24"/>
              </w:rPr>
            </w:pPr>
            <w:r>
              <w:t>To be deferred to next meeting.</w:t>
            </w:r>
            <w:r w:rsidR="00351E77">
              <w:t xml:space="preserve">  The Chair stressed the importance of Members’ attendance at the meeting.</w:t>
            </w:r>
          </w:p>
          <w:p w14:paraId="262DCD7F" w14:textId="77777777" w:rsidR="00361FB7" w:rsidRDefault="00361FB7" w:rsidP="00FD000B">
            <w:pPr>
              <w:rPr>
                <w:b/>
                <w:caps/>
                <w:szCs w:val="24"/>
              </w:rPr>
            </w:pPr>
          </w:p>
          <w:p w14:paraId="26761921" w14:textId="77777777" w:rsidR="00351E77" w:rsidRDefault="00351E77" w:rsidP="00FD000B">
            <w:pPr>
              <w:rPr>
                <w:b/>
                <w:caps/>
                <w:szCs w:val="24"/>
              </w:rPr>
            </w:pPr>
          </w:p>
          <w:p w14:paraId="1B2B4246" w14:textId="77777777" w:rsidR="00351E77" w:rsidRDefault="00351E77" w:rsidP="00FD000B">
            <w:pPr>
              <w:rPr>
                <w:b/>
                <w:caps/>
                <w:szCs w:val="24"/>
              </w:rPr>
            </w:pPr>
          </w:p>
          <w:p w14:paraId="482E75CB" w14:textId="77777777" w:rsidR="00361FB7" w:rsidRDefault="00361FB7" w:rsidP="00FD000B">
            <w:pPr>
              <w:rPr>
                <w:b/>
                <w:caps/>
                <w:szCs w:val="24"/>
              </w:rPr>
            </w:pPr>
          </w:p>
        </w:tc>
      </w:tr>
      <w:tr w:rsidR="00361FB7" w:rsidRPr="00DE2998" w14:paraId="466214C5" w14:textId="77777777" w:rsidTr="00861E7A">
        <w:tc>
          <w:tcPr>
            <w:tcW w:w="1154" w:type="dxa"/>
          </w:tcPr>
          <w:p w14:paraId="40DF9886" w14:textId="1C595FBD" w:rsidR="00361FB7" w:rsidRDefault="00361FB7" w:rsidP="00FD000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24.0</w:t>
            </w:r>
            <w:r w:rsidR="000657A8">
              <w:rPr>
                <w:szCs w:val="22"/>
              </w:rPr>
              <w:t>41</w:t>
            </w:r>
          </w:p>
        </w:tc>
        <w:tc>
          <w:tcPr>
            <w:tcW w:w="7900" w:type="dxa"/>
          </w:tcPr>
          <w:p w14:paraId="5C61D9A1" w14:textId="77777777" w:rsidR="00361FB7" w:rsidRDefault="00361FB7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ANY OTHER BUSINESS</w:t>
            </w:r>
          </w:p>
          <w:p w14:paraId="5CEB3521" w14:textId="3238B7A2" w:rsidR="00361FB7" w:rsidRDefault="00361FB7" w:rsidP="00FD000B">
            <w:pPr>
              <w:rPr>
                <w:b/>
                <w:caps/>
                <w:szCs w:val="24"/>
              </w:rPr>
            </w:pPr>
          </w:p>
        </w:tc>
      </w:tr>
      <w:tr w:rsidR="00361FB7" w:rsidRPr="00DE2998" w14:paraId="74EAEA4B" w14:textId="77777777" w:rsidTr="00861E7A">
        <w:tc>
          <w:tcPr>
            <w:tcW w:w="1154" w:type="dxa"/>
          </w:tcPr>
          <w:p w14:paraId="01F17E0E" w14:textId="77777777" w:rsidR="00361FB7" w:rsidRDefault="00361FB7" w:rsidP="00FD000B">
            <w:pPr>
              <w:rPr>
                <w:szCs w:val="22"/>
              </w:rPr>
            </w:pPr>
          </w:p>
        </w:tc>
        <w:tc>
          <w:tcPr>
            <w:tcW w:w="7900" w:type="dxa"/>
          </w:tcPr>
          <w:p w14:paraId="287D95DC" w14:textId="06428899" w:rsidR="00361FB7" w:rsidRDefault="00361FB7" w:rsidP="00361FB7">
            <w:r>
              <w:t>None.</w:t>
            </w:r>
          </w:p>
        </w:tc>
      </w:tr>
    </w:tbl>
    <w:p w14:paraId="626D0AA6" w14:textId="77777777" w:rsidR="00361FB7" w:rsidRDefault="00361FB7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4F284BB3" w14:textId="77777777" w:rsidR="00361FB7" w:rsidRDefault="00361FB7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7C34E98C" w14:textId="77777777" w:rsidR="00074DB4" w:rsidRDefault="00074DB4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6BA1555B" w14:textId="77777777" w:rsidR="00074DB4" w:rsidRDefault="00074DB4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2DF44DDE" w14:textId="56F408A5" w:rsidR="00691377" w:rsidRDefault="00691377" w:rsidP="00691377">
      <w:pPr>
        <w:pStyle w:val="ListParagraph"/>
        <w:ind w:left="0"/>
        <w:divId w:val="1461846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ended a</w:t>
      </w:r>
      <w:r w:rsidR="004D6A50">
        <w:rPr>
          <w:rFonts w:ascii="Arial" w:hAnsi="Arial" w:cs="Arial"/>
          <w:sz w:val="24"/>
          <w:szCs w:val="24"/>
        </w:rPr>
        <w:t xml:space="preserve">t </w:t>
      </w:r>
      <w:r w:rsidR="00B13E72">
        <w:rPr>
          <w:rFonts w:ascii="Arial" w:hAnsi="Arial" w:cs="Arial"/>
          <w:sz w:val="24"/>
          <w:szCs w:val="24"/>
        </w:rPr>
        <w:t>6.19pm</w:t>
      </w:r>
      <w:r>
        <w:rPr>
          <w:rFonts w:ascii="Arial" w:hAnsi="Arial" w:cs="Arial"/>
          <w:sz w:val="24"/>
          <w:szCs w:val="24"/>
        </w:rPr>
        <w:t>.</w:t>
      </w:r>
    </w:p>
    <w:p w14:paraId="32AE8EC4" w14:textId="77777777" w:rsidR="00691377" w:rsidRDefault="00691377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tbl>
      <w:tblPr>
        <w:tblW w:w="9054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8B1B9B" w:rsidRPr="00156538" w14:paraId="728B3C36" w14:textId="77777777" w:rsidTr="00595249">
        <w:trPr>
          <w:hidden/>
        </w:trPr>
        <w:tc>
          <w:tcPr>
            <w:tcW w:w="1296" w:type="dxa"/>
          </w:tcPr>
          <w:p w14:paraId="5AB45129" w14:textId="77777777" w:rsidR="008B1B9B" w:rsidRPr="00156538" w:rsidRDefault="006975DE" w:rsidP="00303888">
            <w:pPr>
              <w:rPr>
                <w:vanish/>
                <w:szCs w:val="22"/>
              </w:rPr>
            </w:pPr>
            <w:r w:rsidRPr="00156538">
              <w:rPr>
                <w:vanish/>
                <w:szCs w:val="22"/>
              </w:rPr>
              <w:fldChar w:fldCharType="begin"/>
            </w:r>
            <w:r w:rsidRPr="00156538">
              <w:rPr>
                <w:vanish/>
                <w:szCs w:val="22"/>
              </w:rPr>
              <w:instrText xml:space="preserve"> QUOTE  FIELD_FORMATTED_NUMBER  \* MERGEFORMAT </w:instrText>
            </w:r>
            <w:r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FIELD_FORMATTED_NUMBER</w:t>
            </w:r>
            <w:r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529A812A" w14:textId="77777777" w:rsidR="008B1B9B" w:rsidRPr="00156538" w:rsidRDefault="008B1B9B">
            <w:pPr>
              <w:rPr>
                <w:b/>
                <w:caps/>
                <w:vanish/>
                <w:szCs w:val="24"/>
              </w:rPr>
            </w:pPr>
            <w:r w:rsidRPr="00156538">
              <w:rPr>
                <w:b/>
                <w:caps/>
                <w:vanish/>
                <w:szCs w:val="24"/>
              </w:rPr>
              <w:fldChar w:fldCharType="begin"/>
            </w:r>
            <w:r w:rsidRPr="00156538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156538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156538">
              <w:rPr>
                <w:b/>
                <w:caps/>
                <w:vanish/>
                <w:szCs w:val="24"/>
              </w:rPr>
              <w:t>FIELD_TITLE</w:t>
            </w:r>
            <w:r w:rsidRPr="00156538">
              <w:rPr>
                <w:b/>
                <w:caps/>
                <w:vanish/>
                <w:szCs w:val="24"/>
              </w:rPr>
              <w:fldChar w:fldCharType="end"/>
            </w:r>
            <w:r w:rsidRPr="00156538">
              <w:rPr>
                <w:b/>
                <w:caps/>
                <w:vanish/>
                <w:szCs w:val="24"/>
              </w:rPr>
              <w:t xml:space="preserve"> </w:t>
            </w:r>
          </w:p>
          <w:p w14:paraId="0C59F7FC" w14:textId="77777777" w:rsidR="00FD1FF5" w:rsidRPr="00156538" w:rsidRDefault="00FD1FF5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6291D043" w14:textId="77777777" w:rsidR="0076314C" w:rsidRPr="00156538" w:rsidRDefault="0076314C" w:rsidP="0076314C">
      <w:pPr>
        <w:rPr>
          <w:vanish/>
          <w:szCs w:val="24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0EEF82DE" w14:textId="77777777" w:rsidR="00FE157B" w:rsidRPr="005D4F2D" w:rsidRDefault="00FE157B" w:rsidP="00FE157B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157C410A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5AD7CD8F" w14:textId="77777777" w:rsidR="00D0698D" w:rsidRPr="00156538" w:rsidRDefault="00D0698D">
      <w:pPr>
        <w:ind w:left="720" w:hanging="720"/>
        <w:rPr>
          <w:vanish/>
          <w:szCs w:val="22"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0C07BA" w:rsidRPr="00156538" w14:paraId="6F63DF02" w14:textId="77777777" w:rsidTr="009D2440">
        <w:trPr>
          <w:hidden/>
        </w:trPr>
        <w:tc>
          <w:tcPr>
            <w:tcW w:w="1296" w:type="dxa"/>
          </w:tcPr>
          <w:p w14:paraId="23F5D83E" w14:textId="77777777" w:rsidR="000C07BA" w:rsidRPr="00156538" w:rsidRDefault="000C07BA" w:rsidP="009D2440">
            <w:pPr>
              <w:rPr>
                <w:vanish/>
                <w:szCs w:val="22"/>
              </w:rPr>
            </w:pPr>
            <w:r w:rsidRPr="00156538">
              <w:rPr>
                <w:vanish/>
                <w:szCs w:val="22"/>
              </w:rPr>
              <w:fldChar w:fldCharType="begin"/>
            </w:r>
            <w:r w:rsidRPr="00156538">
              <w:rPr>
                <w:vanish/>
                <w:szCs w:val="22"/>
              </w:rPr>
              <w:instrText xml:space="preserve"> QUOTE  FIELD_FORMATTED_NUMBER  \* MERGEFORMAT </w:instrText>
            </w:r>
            <w:r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FIELD_FORMATTED_NUMBER</w:t>
            </w:r>
            <w:r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29758E94" w14:textId="77777777" w:rsidR="000C07BA" w:rsidRPr="00156538" w:rsidRDefault="000C07BA" w:rsidP="009D2440">
            <w:pPr>
              <w:rPr>
                <w:b/>
                <w:caps/>
                <w:vanish/>
                <w:szCs w:val="24"/>
              </w:rPr>
            </w:pPr>
            <w:r w:rsidRPr="00156538">
              <w:rPr>
                <w:b/>
                <w:caps/>
                <w:vanish/>
                <w:szCs w:val="24"/>
              </w:rPr>
              <w:fldChar w:fldCharType="begin"/>
            </w:r>
            <w:r w:rsidRPr="00156538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156538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156538">
              <w:rPr>
                <w:b/>
                <w:caps/>
                <w:vanish/>
                <w:szCs w:val="24"/>
              </w:rPr>
              <w:t>FIELD_TITLE</w:t>
            </w:r>
            <w:r w:rsidRPr="00156538">
              <w:rPr>
                <w:b/>
                <w:caps/>
                <w:vanish/>
                <w:szCs w:val="24"/>
              </w:rPr>
              <w:fldChar w:fldCharType="end"/>
            </w:r>
            <w:r w:rsidRPr="00156538">
              <w:rPr>
                <w:b/>
                <w:caps/>
                <w:vanish/>
                <w:szCs w:val="24"/>
              </w:rPr>
              <w:t xml:space="preserve"> </w:t>
            </w:r>
          </w:p>
          <w:p w14:paraId="1DEB8541" w14:textId="77777777" w:rsidR="000C07BA" w:rsidRPr="00156538" w:rsidRDefault="000C07BA" w:rsidP="009D2440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656F4C1B" w14:textId="77777777" w:rsidR="000C07BA" w:rsidRPr="00156538" w:rsidRDefault="000C07BA" w:rsidP="000C07BA">
      <w:pPr>
        <w:rPr>
          <w:vanish/>
          <w:szCs w:val="24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79C795BA" w14:textId="77777777" w:rsidR="000C07BA" w:rsidRPr="005D4F2D" w:rsidRDefault="000C07BA" w:rsidP="000C07BA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78C7EC50" w14:textId="77777777" w:rsidR="000C07BA" w:rsidRDefault="000C07BA" w:rsidP="000C07BA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28C1C10F" w14:textId="77777777" w:rsidR="000C07BA" w:rsidRPr="005D4F2D" w:rsidRDefault="000C07BA" w:rsidP="000C07BA">
      <w:pPr>
        <w:ind w:left="720" w:hanging="720"/>
        <w:rPr>
          <w:vanish/>
          <w:szCs w:val="22"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0351E4" w:rsidRPr="005D4F2D" w14:paraId="372AB9CB" w14:textId="77777777" w:rsidTr="007C5B2A">
        <w:trPr>
          <w:hidden/>
        </w:trPr>
        <w:tc>
          <w:tcPr>
            <w:tcW w:w="1296" w:type="dxa"/>
          </w:tcPr>
          <w:p w14:paraId="2C182A00" w14:textId="77777777" w:rsidR="000351E4" w:rsidRPr="005D4F2D" w:rsidRDefault="006975DE" w:rsidP="00303888">
            <w:pPr>
              <w:rPr>
                <w:vanish/>
                <w:szCs w:val="22"/>
              </w:rPr>
            </w:pPr>
            <w:r>
              <w:rPr>
                <w:vanish/>
                <w:szCs w:val="22"/>
              </w:rPr>
              <w:fldChar w:fldCharType="begin"/>
            </w:r>
            <w:r>
              <w:rPr>
                <w:vanish/>
                <w:szCs w:val="22"/>
              </w:rPr>
              <w:instrText xml:space="preserve"> QUOTE  FIELD_FORMATTED_NUMBER  \* MERGEFORMAT </w:instrText>
            </w:r>
            <w:r>
              <w:rPr>
                <w:vanish/>
                <w:szCs w:val="22"/>
              </w:rPr>
              <w:fldChar w:fldCharType="separate"/>
            </w:r>
            <w:r w:rsidR="004622DB">
              <w:rPr>
                <w:vanish/>
                <w:szCs w:val="22"/>
              </w:rPr>
              <w:t>FIELD_FORMATTED_NUMBER</w:t>
            </w:r>
            <w:r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36101BC4" w14:textId="77777777" w:rsidR="000351E4" w:rsidRPr="005D4F2D" w:rsidRDefault="000351E4" w:rsidP="007C5B2A">
            <w:pPr>
              <w:rPr>
                <w:b/>
                <w:caps/>
                <w:vanish/>
                <w:szCs w:val="24"/>
              </w:rPr>
            </w:pPr>
            <w:r w:rsidRPr="005D4F2D">
              <w:rPr>
                <w:b/>
                <w:caps/>
                <w:vanish/>
                <w:szCs w:val="24"/>
              </w:rPr>
              <w:fldChar w:fldCharType="begin"/>
            </w:r>
            <w:r w:rsidRPr="005D4F2D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5D4F2D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5D4F2D">
              <w:rPr>
                <w:b/>
                <w:caps/>
                <w:vanish/>
                <w:szCs w:val="24"/>
              </w:rPr>
              <w:t>FIELD_TITLE</w:t>
            </w:r>
            <w:r w:rsidRPr="005D4F2D">
              <w:rPr>
                <w:b/>
                <w:caps/>
                <w:vanish/>
                <w:szCs w:val="24"/>
              </w:rPr>
              <w:fldChar w:fldCharType="end"/>
            </w:r>
            <w:r w:rsidRPr="005D4F2D">
              <w:rPr>
                <w:b/>
                <w:caps/>
                <w:vanish/>
                <w:szCs w:val="24"/>
              </w:rPr>
              <w:t xml:space="preserve"> </w:t>
            </w:r>
          </w:p>
          <w:p w14:paraId="2305F8E9" w14:textId="77777777" w:rsidR="000351E4" w:rsidRPr="005D4F2D" w:rsidRDefault="000351E4" w:rsidP="007C5B2A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7D266E98" w14:textId="77777777" w:rsidR="008B1B9B" w:rsidRPr="005D4F2D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&lt;/TITLE_ONLY_LAYOUT_SECTION&gt;</w:t>
      </w:r>
    </w:p>
    <w:p w14:paraId="466DB2DB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&lt;HEADING_LAYOUT_SECTION&gt;</w:t>
      </w:r>
    </w:p>
    <w:p w14:paraId="79735C4A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b/>
          <w:caps/>
          <w:vanish/>
          <w:szCs w:val="24"/>
        </w:rPr>
        <w:fldChar w:fldCharType="begin"/>
      </w:r>
      <w:r w:rsidRPr="00156538">
        <w:rPr>
          <w:b/>
          <w:caps/>
          <w:vanish/>
          <w:szCs w:val="24"/>
        </w:rPr>
        <w:instrText xml:space="preserve"> QUOTE  “FIELD_TITLE”  \* MERGEFORMAT </w:instrText>
      </w:r>
      <w:r w:rsidRPr="00156538">
        <w:rPr>
          <w:b/>
          <w:caps/>
          <w:vanish/>
          <w:szCs w:val="24"/>
        </w:rPr>
        <w:fldChar w:fldCharType="separate"/>
      </w:r>
      <w:r w:rsidR="004622DB" w:rsidRPr="00156538">
        <w:rPr>
          <w:b/>
          <w:caps/>
          <w:vanish/>
          <w:szCs w:val="24"/>
        </w:rPr>
        <w:t>FIELD_TITLE</w:t>
      </w:r>
      <w:r w:rsidRPr="00156538">
        <w:rPr>
          <w:b/>
          <w:caps/>
          <w:vanish/>
          <w:szCs w:val="24"/>
        </w:rPr>
        <w:fldChar w:fldCharType="end"/>
      </w:r>
    </w:p>
    <w:p w14:paraId="59A86FD4" w14:textId="77777777" w:rsidR="008B1B9B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&lt;/HEADING_LAYOUT_SECTION&gt;</w:t>
      </w:r>
    </w:p>
    <w:p w14:paraId="2DD6F60D" w14:textId="77777777" w:rsidR="00D0698D" w:rsidRPr="005D4F2D" w:rsidRDefault="00D0698D">
      <w:pPr>
        <w:ind w:left="720" w:hanging="720"/>
        <w:rPr>
          <w:vanish/>
          <w:szCs w:val="22"/>
        </w:rPr>
      </w:pPr>
    </w:p>
    <w:p w14:paraId="2AAA28FD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&lt;TITLED_COMMENT_LAYOUT_SECTION&gt;</w:t>
      </w:r>
    </w:p>
    <w:p w14:paraId="5CF34AB3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b/>
          <w:caps/>
          <w:vanish/>
          <w:szCs w:val="24"/>
        </w:rPr>
        <w:fldChar w:fldCharType="begin"/>
      </w:r>
      <w:r w:rsidRPr="00156538">
        <w:rPr>
          <w:b/>
          <w:caps/>
          <w:vanish/>
          <w:szCs w:val="24"/>
        </w:rPr>
        <w:instrText xml:space="preserve"> QUOTE  “FIELD_TITLE”  \* MERGEFORMAT </w:instrText>
      </w:r>
      <w:r w:rsidRPr="00156538">
        <w:rPr>
          <w:b/>
          <w:caps/>
          <w:vanish/>
          <w:szCs w:val="24"/>
        </w:rPr>
        <w:fldChar w:fldCharType="separate"/>
      </w:r>
      <w:r w:rsidR="004622DB" w:rsidRPr="00156538">
        <w:rPr>
          <w:b/>
          <w:caps/>
          <w:vanish/>
          <w:szCs w:val="24"/>
        </w:rPr>
        <w:t>FIELD_TITLE</w:t>
      </w:r>
      <w:r w:rsidRPr="00156538">
        <w:rPr>
          <w:b/>
          <w:caps/>
          <w:vanish/>
          <w:szCs w:val="24"/>
        </w:rPr>
        <w:fldChar w:fldCharType="end"/>
      </w:r>
    </w:p>
    <w:p w14:paraId="7C85983B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2C2DFC28" w14:textId="77777777" w:rsidR="008B1B9B" w:rsidRDefault="00662A87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</w:t>
      </w:r>
      <w:r w:rsidR="008B1B9B" w:rsidRPr="005D4F2D">
        <w:rPr>
          <w:vanish/>
          <w:szCs w:val="22"/>
        </w:rPr>
        <w:t>TITLED_COMMENT_LAYOUT_SECTION&gt;</w:t>
      </w:r>
    </w:p>
    <w:p w14:paraId="7B2F5395" w14:textId="77777777" w:rsidR="00D0698D" w:rsidRPr="005D4F2D" w:rsidRDefault="00D0698D">
      <w:pPr>
        <w:ind w:left="720" w:hanging="720"/>
        <w:rPr>
          <w:vanish/>
          <w:szCs w:val="22"/>
        </w:rPr>
      </w:pPr>
    </w:p>
    <w:p w14:paraId="61A67F27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&lt;COMMENT_LAYOUT_SECTION&gt;</w:t>
      </w:r>
    </w:p>
    <w:p w14:paraId="4B68D71B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1010FBC8" w14:textId="77777777" w:rsidR="008B1B9B" w:rsidRPr="005D4F2D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 COMMENT_LAYOUT_SECTION&gt;</w:t>
      </w:r>
    </w:p>
    <w:p w14:paraId="7697DA61" w14:textId="77777777" w:rsidR="008B1B9B" w:rsidRPr="00156538" w:rsidRDefault="008B1B9B">
      <w:pPr>
        <w:rPr>
          <w:vanish/>
        </w:rPr>
      </w:pPr>
      <w:r w:rsidRPr="005D4F2D">
        <w:rPr>
          <w:vanish/>
        </w:rPr>
        <w:t>&lt;SUBNUMBER_LAYOUT_SECTION&gt;</w:t>
      </w:r>
    </w:p>
    <w:p w14:paraId="3AA1BA51" w14:textId="77777777" w:rsidR="00D0698D" w:rsidRPr="00156538" w:rsidRDefault="00D0698D">
      <w:pPr>
        <w:rPr>
          <w:vanish/>
        </w:rPr>
      </w:pPr>
    </w:p>
    <w:tbl>
      <w:tblPr>
        <w:tblW w:w="7758" w:type="dxa"/>
        <w:tblLayout w:type="fixed"/>
        <w:tblLook w:val="01E0" w:firstRow="1" w:lastRow="1" w:firstColumn="1" w:lastColumn="1" w:noHBand="0" w:noVBand="0"/>
      </w:tblPr>
      <w:tblGrid>
        <w:gridCol w:w="1134"/>
        <w:gridCol w:w="6624"/>
      </w:tblGrid>
      <w:tr w:rsidR="00662A87" w:rsidRPr="00156538" w14:paraId="6E7079C3" w14:textId="77777777" w:rsidTr="00FD1FF5">
        <w:trPr>
          <w:cantSplit/>
          <w:hidden/>
        </w:trPr>
        <w:tc>
          <w:tcPr>
            <w:tcW w:w="1134" w:type="dxa"/>
          </w:tcPr>
          <w:p w14:paraId="697591A9" w14:textId="77777777" w:rsidR="00662A87" w:rsidRPr="00156538" w:rsidRDefault="00167D80" w:rsidP="00C5593F">
            <w:pPr>
              <w:rPr>
                <w:b/>
                <w:bCs/>
                <w:vanish/>
              </w:rPr>
            </w:pPr>
            <w:r w:rsidRPr="00156538">
              <w:rPr>
                <w:vanish/>
                <w:szCs w:val="22"/>
              </w:rPr>
              <w:t>1</w:t>
            </w:r>
            <w:r w:rsidR="00C5593F" w:rsidRPr="00156538">
              <w:rPr>
                <w:vanish/>
                <w:szCs w:val="22"/>
              </w:rPr>
              <w:t>6</w:t>
            </w:r>
            <w:r w:rsidRPr="00156538">
              <w:rPr>
                <w:vanish/>
                <w:szCs w:val="22"/>
              </w:rPr>
              <w:t>.</w:t>
            </w:r>
            <w:r w:rsidR="00A61CB0" w:rsidRPr="00156538">
              <w:rPr>
                <w:vanish/>
                <w:szCs w:val="22"/>
              </w:rPr>
              <w:fldChar w:fldCharType="begin"/>
            </w:r>
            <w:r w:rsidR="00A61CB0" w:rsidRPr="00156538">
              <w:rPr>
                <w:vanish/>
                <w:szCs w:val="22"/>
              </w:rPr>
              <w:instrText xml:space="preserve"> QUOTE  FIELD_ITEM_NUMBER_SUB_A  \* MERGEFORMAT </w:instrText>
            </w:r>
            <w:r w:rsidR="00A61CB0"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FIELD_ITEM_NUMBER_SUB_A</w:t>
            </w:r>
            <w:r w:rsidR="00A61CB0"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6624" w:type="dxa"/>
          </w:tcPr>
          <w:p w14:paraId="5E61F13C" w14:textId="77777777" w:rsidR="00662A87" w:rsidRPr="00156538" w:rsidRDefault="00662A87">
            <w:pPr>
              <w:rPr>
                <w:b/>
                <w:bCs/>
                <w:vanish/>
                <w:szCs w:val="22"/>
              </w:rPr>
            </w:pPr>
            <w:r w:rsidRPr="00156538">
              <w:rPr>
                <w:b/>
                <w:bCs/>
                <w:caps/>
                <w:vanish/>
                <w:szCs w:val="22"/>
              </w:rPr>
              <w:fldChar w:fldCharType="begin"/>
            </w:r>
            <w:r w:rsidRPr="00156538">
              <w:rPr>
                <w:b/>
                <w:bCs/>
                <w:caps/>
                <w:vanish/>
                <w:szCs w:val="22"/>
              </w:rPr>
              <w:instrText xml:space="preserve"> QUOTE  “FIELD_TITLE”  \* MERGEFORMAT </w:instrTex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separate"/>
            </w:r>
            <w:r w:rsidR="004622DB" w:rsidRPr="00156538">
              <w:rPr>
                <w:b/>
                <w:bCs/>
                <w:caps/>
                <w:vanish/>
                <w:szCs w:val="22"/>
              </w:rPr>
              <w:t>FIELD_TITLE</w: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end"/>
            </w:r>
          </w:p>
        </w:tc>
      </w:tr>
      <w:tr w:rsidR="00662A87" w:rsidRPr="00156538" w14:paraId="0567E40B" w14:textId="77777777" w:rsidTr="00FD1FF5">
        <w:trPr>
          <w:cantSplit/>
          <w:hidden/>
        </w:trPr>
        <w:tc>
          <w:tcPr>
            <w:tcW w:w="1134" w:type="dxa"/>
          </w:tcPr>
          <w:p w14:paraId="6BFC2E6A" w14:textId="77777777" w:rsidR="00662A87" w:rsidRPr="00156538" w:rsidRDefault="00662A87">
            <w:pPr>
              <w:rPr>
                <w:vanish/>
                <w:szCs w:val="22"/>
              </w:rPr>
            </w:pPr>
          </w:p>
        </w:tc>
        <w:tc>
          <w:tcPr>
            <w:tcW w:w="6624" w:type="dxa"/>
          </w:tcPr>
          <w:p w14:paraId="448D8D05" w14:textId="77777777" w:rsidR="00662A87" w:rsidRPr="00156538" w:rsidRDefault="00662A87">
            <w:pPr>
              <w:rPr>
                <w:vanish/>
                <w:szCs w:val="22"/>
              </w:rPr>
            </w:pPr>
            <w:r w:rsidRPr="00156538">
              <w:rPr>
                <w:vanish/>
                <w:szCs w:val="22"/>
              </w:rPr>
              <w:fldChar w:fldCharType="begin"/>
            </w:r>
            <w:r w:rsidRPr="00156538">
              <w:rPr>
                <w:vanish/>
                <w:szCs w:val="22"/>
              </w:rPr>
              <w:instrText xml:space="preserve"> QUOTE  "FIELD_SUMMARY"  \* MERGEFORMAT </w:instrText>
            </w:r>
            <w:r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FIELD_SUMMARY</w:t>
            </w:r>
            <w:r w:rsidRPr="00156538">
              <w:rPr>
                <w:vanish/>
                <w:szCs w:val="22"/>
              </w:rPr>
              <w:fldChar w:fldCharType="end"/>
            </w:r>
          </w:p>
        </w:tc>
      </w:tr>
    </w:tbl>
    <w:p w14:paraId="7DA42AB2" w14:textId="77777777" w:rsidR="00D0698D" w:rsidRPr="00156538" w:rsidRDefault="00D0698D">
      <w:pPr>
        <w:rPr>
          <w:vanish/>
          <w:szCs w:val="22"/>
        </w:rPr>
      </w:pPr>
    </w:p>
    <w:p w14:paraId="1E06F16B" w14:textId="77777777" w:rsidR="008B1B9B" w:rsidRPr="005D4F2D" w:rsidRDefault="008B1B9B">
      <w:pPr>
        <w:rPr>
          <w:vanish/>
          <w:szCs w:val="22"/>
        </w:rPr>
      </w:pPr>
      <w:r w:rsidRPr="005D4F2D">
        <w:rPr>
          <w:vanish/>
          <w:szCs w:val="22"/>
        </w:rPr>
        <w:t>&lt;/SUBNUMBER_LAYOUT_SECTION&gt;</w:t>
      </w:r>
    </w:p>
    <w:p w14:paraId="0B684800" w14:textId="77777777" w:rsidR="008B1B9B" w:rsidRPr="00156538" w:rsidRDefault="008B1B9B">
      <w:pPr>
        <w:rPr>
          <w:vanish/>
        </w:rPr>
      </w:pPr>
      <w:r w:rsidRPr="005D4F2D">
        <w:rPr>
          <w:vanish/>
        </w:rPr>
        <w:t>&lt;TITLE_ONLY_SUBNUMBER_LAYOUT_SECTION&gt;</w:t>
      </w:r>
    </w:p>
    <w:tbl>
      <w:tblPr>
        <w:tblW w:w="7758" w:type="dxa"/>
        <w:tblLayout w:type="fixed"/>
        <w:tblLook w:val="01E0" w:firstRow="1" w:lastRow="1" w:firstColumn="1" w:lastColumn="1" w:noHBand="0" w:noVBand="0"/>
      </w:tblPr>
      <w:tblGrid>
        <w:gridCol w:w="1134"/>
        <w:gridCol w:w="6624"/>
      </w:tblGrid>
      <w:tr w:rsidR="00662A87" w:rsidRPr="00156538" w14:paraId="6D818EB0" w14:textId="77777777" w:rsidTr="00FD1FF5">
        <w:trPr>
          <w:cantSplit/>
          <w:hidden/>
        </w:trPr>
        <w:tc>
          <w:tcPr>
            <w:tcW w:w="1134" w:type="dxa"/>
          </w:tcPr>
          <w:p w14:paraId="3A9EEF55" w14:textId="77777777" w:rsidR="00662A87" w:rsidRPr="00156538" w:rsidRDefault="00C5593F" w:rsidP="00303888">
            <w:pPr>
              <w:rPr>
                <w:b/>
                <w:bCs/>
                <w:vanish/>
              </w:rPr>
            </w:pPr>
            <w:r w:rsidRPr="00156538">
              <w:rPr>
                <w:vanish/>
                <w:szCs w:val="22"/>
              </w:rPr>
              <w:t>16</w:t>
            </w:r>
            <w:r w:rsidR="00167D80" w:rsidRPr="00156538">
              <w:rPr>
                <w:vanish/>
                <w:szCs w:val="22"/>
              </w:rPr>
              <w:t>.</w:t>
            </w:r>
            <w:r w:rsidR="00A61CB0" w:rsidRPr="00156538">
              <w:rPr>
                <w:vanish/>
                <w:szCs w:val="22"/>
              </w:rPr>
              <w:fldChar w:fldCharType="begin"/>
            </w:r>
            <w:r w:rsidR="00A61CB0" w:rsidRPr="00156538">
              <w:rPr>
                <w:vanish/>
                <w:szCs w:val="22"/>
              </w:rPr>
              <w:instrText xml:space="preserve"> QUOTE  FIELD_ITEM_NUMBER_SUB_A  \* MERGEFORMAT </w:instrText>
            </w:r>
            <w:r w:rsidR="00A61CB0"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FIELD_ITEM_NUMBER_SUB_A</w:t>
            </w:r>
            <w:r w:rsidR="00A61CB0"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6624" w:type="dxa"/>
          </w:tcPr>
          <w:p w14:paraId="7E5066B8" w14:textId="77777777" w:rsidR="00662A87" w:rsidRPr="00156538" w:rsidRDefault="00662A87">
            <w:pPr>
              <w:rPr>
                <w:b/>
                <w:bCs/>
                <w:vanish/>
                <w:szCs w:val="22"/>
              </w:rPr>
            </w:pPr>
            <w:r w:rsidRPr="00156538">
              <w:rPr>
                <w:b/>
                <w:bCs/>
                <w:caps/>
                <w:vanish/>
                <w:szCs w:val="22"/>
              </w:rPr>
              <w:fldChar w:fldCharType="begin"/>
            </w:r>
            <w:r w:rsidRPr="00156538">
              <w:rPr>
                <w:b/>
                <w:bCs/>
                <w:caps/>
                <w:vanish/>
                <w:szCs w:val="22"/>
              </w:rPr>
              <w:instrText xml:space="preserve"> QUOTE  “FIELD_TITLE”  \* MERGEFORMAT </w:instrTex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separate"/>
            </w:r>
            <w:r w:rsidR="004622DB" w:rsidRPr="00156538">
              <w:rPr>
                <w:b/>
                <w:bCs/>
                <w:caps/>
                <w:vanish/>
                <w:szCs w:val="22"/>
              </w:rPr>
              <w:t>FIELD_TITLE</w: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end"/>
            </w:r>
          </w:p>
        </w:tc>
      </w:tr>
    </w:tbl>
    <w:p w14:paraId="1E4BDADE" w14:textId="77777777" w:rsidR="00D0698D" w:rsidRPr="00156538" w:rsidRDefault="00D0698D">
      <w:pPr>
        <w:rPr>
          <w:vanish/>
        </w:rPr>
      </w:pPr>
    </w:p>
    <w:p w14:paraId="5F1843E6" w14:textId="77777777" w:rsidR="008B1B9B" w:rsidRDefault="008B1B9B">
      <w:pPr>
        <w:rPr>
          <w:vanish/>
        </w:rPr>
      </w:pPr>
      <w:r w:rsidRPr="005D4F2D">
        <w:rPr>
          <w:vanish/>
        </w:rPr>
        <w:t>&lt;/TITLE_ONLY_SUBNUMBER_LAYOUT_SECTION&gt;</w:t>
      </w:r>
    </w:p>
    <w:p w14:paraId="40F1B2CF" w14:textId="77777777" w:rsidR="003C7FE9" w:rsidRDefault="003C7FE9">
      <w:pPr>
        <w:rPr>
          <w:vanish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3C7FE9" w:rsidRPr="005D4F2D" w14:paraId="30D45C72" w14:textId="77777777" w:rsidTr="00CB432E">
        <w:trPr>
          <w:hidden/>
        </w:trPr>
        <w:tc>
          <w:tcPr>
            <w:tcW w:w="1296" w:type="dxa"/>
          </w:tcPr>
          <w:p w14:paraId="13658A64" w14:textId="77777777" w:rsidR="003C7FE9" w:rsidRPr="005D4F2D" w:rsidRDefault="003C7FE9" w:rsidP="00CB432E">
            <w:pPr>
              <w:rPr>
                <w:vanish/>
                <w:szCs w:val="22"/>
              </w:rPr>
            </w:pPr>
            <w:r>
              <w:rPr>
                <w:vanish/>
                <w:szCs w:val="22"/>
              </w:rPr>
              <w:fldChar w:fldCharType="begin"/>
            </w:r>
            <w:r>
              <w:rPr>
                <w:vanish/>
                <w:szCs w:val="22"/>
              </w:rPr>
              <w:instrText xml:space="preserve"> QUOTE  FIELD_FORMATTED_NUMBER  \* MERGEFORMAT </w:instrText>
            </w:r>
            <w:r>
              <w:rPr>
                <w:vanish/>
                <w:szCs w:val="22"/>
              </w:rPr>
              <w:fldChar w:fldCharType="separate"/>
            </w:r>
            <w:r w:rsidR="004622DB">
              <w:rPr>
                <w:vanish/>
                <w:szCs w:val="22"/>
              </w:rPr>
              <w:t>FIELD_FORMATTED_NUMBER</w:t>
            </w:r>
            <w:r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397AD3FA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  <w:r w:rsidRPr="005D4F2D">
              <w:rPr>
                <w:b/>
                <w:caps/>
                <w:vanish/>
                <w:szCs w:val="24"/>
              </w:rPr>
              <w:fldChar w:fldCharType="begin"/>
            </w:r>
            <w:r w:rsidRPr="005D4F2D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5D4F2D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5D4F2D">
              <w:rPr>
                <w:b/>
                <w:caps/>
                <w:vanish/>
                <w:szCs w:val="24"/>
              </w:rPr>
              <w:t>FIELD_TITLE</w:t>
            </w:r>
            <w:r w:rsidRPr="005D4F2D">
              <w:rPr>
                <w:b/>
                <w:caps/>
                <w:vanish/>
                <w:szCs w:val="24"/>
              </w:rPr>
              <w:fldChar w:fldCharType="end"/>
            </w:r>
            <w:r w:rsidRPr="005D4F2D">
              <w:rPr>
                <w:b/>
                <w:caps/>
                <w:vanish/>
                <w:szCs w:val="24"/>
              </w:rPr>
              <w:t xml:space="preserve"> </w:t>
            </w:r>
          </w:p>
          <w:p w14:paraId="3822F9C2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5DEB5A81" w14:textId="77777777" w:rsidR="003C7FE9" w:rsidRDefault="003C7FE9" w:rsidP="003C7FE9">
      <w:pPr>
        <w:rPr>
          <w:vanish/>
          <w:szCs w:val="24"/>
        </w:rPr>
      </w:pPr>
      <w:r w:rsidRPr="005D4F2D">
        <w:rPr>
          <w:vanish/>
          <w:szCs w:val="24"/>
        </w:rPr>
        <w:fldChar w:fldCharType="begin"/>
      </w:r>
      <w:r w:rsidRPr="005D4F2D">
        <w:rPr>
          <w:vanish/>
          <w:szCs w:val="24"/>
        </w:rPr>
        <w:instrText xml:space="preserve"> QUOTE  "FIELD_SUMMARY"  \* MERGEFORMAT </w:instrText>
      </w:r>
      <w:r w:rsidRPr="005D4F2D">
        <w:rPr>
          <w:vanish/>
          <w:szCs w:val="24"/>
        </w:rPr>
        <w:fldChar w:fldCharType="separate"/>
      </w:r>
      <w:r w:rsidR="004622DB" w:rsidRPr="005D4F2D">
        <w:rPr>
          <w:vanish/>
          <w:szCs w:val="24"/>
        </w:rPr>
        <w:t>FIELD_SUMMARY</w:t>
      </w:r>
      <w:r w:rsidRPr="005D4F2D">
        <w:rPr>
          <w:vanish/>
          <w:szCs w:val="24"/>
        </w:rPr>
        <w:fldChar w:fldCharType="end"/>
      </w:r>
    </w:p>
    <w:p w14:paraId="28FBDF95" w14:textId="77777777" w:rsidR="003C7FE9" w:rsidRPr="005D4F2D" w:rsidRDefault="003C7FE9" w:rsidP="003C7FE9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61BD0D00" w14:textId="77777777" w:rsidR="003C7FE9" w:rsidRDefault="003C7FE9" w:rsidP="003C7FE9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2CA8A9D8" w14:textId="77777777" w:rsidR="003C7FE9" w:rsidRDefault="003C7FE9" w:rsidP="003C7FE9">
      <w:pPr>
        <w:ind w:left="720" w:hanging="720"/>
        <w:rPr>
          <w:vanish/>
          <w:szCs w:val="22"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3C7FE9" w:rsidRPr="005D4F2D" w14:paraId="4A4AF782" w14:textId="77777777" w:rsidTr="00CB432E">
        <w:trPr>
          <w:hidden/>
        </w:trPr>
        <w:tc>
          <w:tcPr>
            <w:tcW w:w="1296" w:type="dxa"/>
          </w:tcPr>
          <w:p w14:paraId="5D888C13" w14:textId="77777777" w:rsidR="003C7FE9" w:rsidRPr="005D4F2D" w:rsidRDefault="003C7FE9" w:rsidP="00CB432E">
            <w:pPr>
              <w:rPr>
                <w:vanish/>
                <w:szCs w:val="22"/>
              </w:rPr>
            </w:pPr>
            <w:r>
              <w:rPr>
                <w:vanish/>
                <w:szCs w:val="22"/>
              </w:rPr>
              <w:fldChar w:fldCharType="begin"/>
            </w:r>
            <w:r>
              <w:rPr>
                <w:vanish/>
                <w:szCs w:val="22"/>
              </w:rPr>
              <w:instrText xml:space="preserve"> QUOTE  FIELD_FORMATTED_NUMBER  \* MERGEFORMAT </w:instrText>
            </w:r>
            <w:r>
              <w:rPr>
                <w:vanish/>
                <w:szCs w:val="22"/>
              </w:rPr>
              <w:fldChar w:fldCharType="separate"/>
            </w:r>
            <w:r w:rsidR="004622DB">
              <w:rPr>
                <w:vanish/>
                <w:szCs w:val="22"/>
              </w:rPr>
              <w:t>FIELD_FORMATTED_NUMBER</w:t>
            </w:r>
            <w:r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5A728F1D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  <w:r w:rsidRPr="005D4F2D">
              <w:rPr>
                <w:b/>
                <w:caps/>
                <w:vanish/>
                <w:szCs w:val="24"/>
              </w:rPr>
              <w:fldChar w:fldCharType="begin"/>
            </w:r>
            <w:r w:rsidRPr="005D4F2D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5D4F2D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5D4F2D">
              <w:rPr>
                <w:b/>
                <w:caps/>
                <w:vanish/>
                <w:szCs w:val="24"/>
              </w:rPr>
              <w:t>FIELD_TITLE</w:t>
            </w:r>
            <w:r w:rsidRPr="005D4F2D">
              <w:rPr>
                <w:b/>
                <w:caps/>
                <w:vanish/>
                <w:szCs w:val="24"/>
              </w:rPr>
              <w:fldChar w:fldCharType="end"/>
            </w:r>
            <w:r w:rsidRPr="005D4F2D">
              <w:rPr>
                <w:b/>
                <w:caps/>
                <w:vanish/>
                <w:szCs w:val="24"/>
              </w:rPr>
              <w:t xml:space="preserve"> </w:t>
            </w:r>
          </w:p>
          <w:p w14:paraId="77E9400C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3906067A" w14:textId="77777777" w:rsidR="003C7FE9" w:rsidRDefault="003C7FE9" w:rsidP="003C7FE9">
      <w:pPr>
        <w:rPr>
          <w:vanish/>
          <w:szCs w:val="24"/>
        </w:rPr>
      </w:pPr>
      <w:r w:rsidRPr="005D4F2D">
        <w:rPr>
          <w:vanish/>
          <w:szCs w:val="24"/>
        </w:rPr>
        <w:fldChar w:fldCharType="begin"/>
      </w:r>
      <w:r w:rsidRPr="005D4F2D">
        <w:rPr>
          <w:vanish/>
          <w:szCs w:val="24"/>
        </w:rPr>
        <w:instrText xml:space="preserve"> QUOTE  "FIELD_SUMMARY"  \* MERGEFORMAT </w:instrText>
      </w:r>
      <w:r w:rsidRPr="005D4F2D">
        <w:rPr>
          <w:vanish/>
          <w:szCs w:val="24"/>
        </w:rPr>
        <w:fldChar w:fldCharType="separate"/>
      </w:r>
      <w:r w:rsidR="004622DB" w:rsidRPr="005D4F2D">
        <w:rPr>
          <w:vanish/>
          <w:szCs w:val="24"/>
        </w:rPr>
        <w:t>FIELD_SUMMARY</w:t>
      </w:r>
      <w:r w:rsidRPr="005D4F2D">
        <w:rPr>
          <w:vanish/>
          <w:szCs w:val="24"/>
        </w:rPr>
        <w:fldChar w:fldCharType="end"/>
      </w:r>
    </w:p>
    <w:p w14:paraId="37333E67" w14:textId="77777777" w:rsidR="003C7FE9" w:rsidRPr="005D4F2D" w:rsidRDefault="003C7FE9" w:rsidP="003C7FE9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43EDC537" w14:textId="77777777" w:rsidR="003C7FE9" w:rsidRDefault="003C7FE9" w:rsidP="003C7FE9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13B3B9FB" w14:textId="77777777" w:rsidR="003C7FE9" w:rsidRPr="005D4F2D" w:rsidRDefault="003C7FE9">
      <w:pPr>
        <w:rPr>
          <w:vanish/>
        </w:rPr>
      </w:pPr>
    </w:p>
    <w:sectPr w:rsidR="003C7FE9" w:rsidRPr="005D4F2D" w:rsidSect="00B01193">
      <w:headerReference w:type="default" r:id="rId8"/>
      <w:pgSz w:w="11909" w:h="16838" w:code="9"/>
      <w:pgMar w:top="851" w:right="1440" w:bottom="1135" w:left="1560" w:header="706" w:footer="706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867B" w14:textId="77777777" w:rsidR="002245F6" w:rsidRDefault="002245F6">
      <w:r>
        <w:separator/>
      </w:r>
    </w:p>
  </w:endnote>
  <w:endnote w:type="continuationSeparator" w:id="0">
    <w:p w14:paraId="3763C7F9" w14:textId="77777777" w:rsidR="002245F6" w:rsidRDefault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0A2C" w14:textId="77777777" w:rsidR="002245F6" w:rsidRDefault="002245F6">
      <w:r>
        <w:separator/>
      </w:r>
    </w:p>
  </w:footnote>
  <w:footnote w:type="continuationSeparator" w:id="0">
    <w:p w14:paraId="65B81D54" w14:textId="77777777" w:rsidR="002245F6" w:rsidRDefault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D738" w14:textId="77777777" w:rsidR="00534D04" w:rsidRPr="00627074" w:rsidRDefault="00534D04" w:rsidP="00627074">
    <w:pPr>
      <w:pStyle w:val="Header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132"/>
    <w:multiLevelType w:val="hybridMultilevel"/>
    <w:tmpl w:val="56626B56"/>
    <w:lvl w:ilvl="0" w:tplc="8AEAD156">
      <w:numFmt w:val="bullet"/>
      <w:lvlText w:val="–"/>
      <w:lvlJc w:val="left"/>
      <w:pPr>
        <w:ind w:left="57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0AC25677"/>
    <w:multiLevelType w:val="hybridMultilevel"/>
    <w:tmpl w:val="949239E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7368EB"/>
    <w:multiLevelType w:val="hybridMultilevel"/>
    <w:tmpl w:val="BC06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62E2"/>
    <w:multiLevelType w:val="hybridMultilevel"/>
    <w:tmpl w:val="7FD230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875070"/>
    <w:multiLevelType w:val="hybridMultilevel"/>
    <w:tmpl w:val="3F06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3" w:tplc="C5887F0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61BB1"/>
    <w:multiLevelType w:val="hybridMultilevel"/>
    <w:tmpl w:val="0B120450"/>
    <w:lvl w:ilvl="0" w:tplc="D8A8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4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20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EA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8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84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64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87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A9768F"/>
    <w:multiLevelType w:val="hybridMultilevel"/>
    <w:tmpl w:val="4FBEA44A"/>
    <w:lvl w:ilvl="0" w:tplc="4272A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AC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AF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45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EE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63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CF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A8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44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3E26F0"/>
    <w:multiLevelType w:val="hybridMultilevel"/>
    <w:tmpl w:val="80A4A5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1A2F03"/>
    <w:multiLevelType w:val="hybridMultilevel"/>
    <w:tmpl w:val="669266E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8A037C1"/>
    <w:multiLevelType w:val="hybridMultilevel"/>
    <w:tmpl w:val="438483C8"/>
    <w:lvl w:ilvl="0" w:tplc="C5887F02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0392C43"/>
    <w:multiLevelType w:val="hybridMultilevel"/>
    <w:tmpl w:val="A5CAA9F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03A5E7E"/>
    <w:multiLevelType w:val="hybridMultilevel"/>
    <w:tmpl w:val="B44A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219D1"/>
    <w:multiLevelType w:val="hybridMultilevel"/>
    <w:tmpl w:val="59AEBA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64E1AA1"/>
    <w:multiLevelType w:val="hybridMultilevel"/>
    <w:tmpl w:val="7504A6F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E3F25CC"/>
    <w:multiLevelType w:val="hybridMultilevel"/>
    <w:tmpl w:val="806A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D0805"/>
    <w:multiLevelType w:val="hybridMultilevel"/>
    <w:tmpl w:val="92D8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43335"/>
    <w:multiLevelType w:val="hybridMultilevel"/>
    <w:tmpl w:val="48508BA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A2B2033"/>
    <w:multiLevelType w:val="hybridMultilevel"/>
    <w:tmpl w:val="421CBBC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D8C4838"/>
    <w:multiLevelType w:val="hybridMultilevel"/>
    <w:tmpl w:val="AF805FE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E2A6BE2"/>
    <w:multiLevelType w:val="hybridMultilevel"/>
    <w:tmpl w:val="FCB8A16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F111260"/>
    <w:multiLevelType w:val="hybridMultilevel"/>
    <w:tmpl w:val="44E67B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5294C30"/>
    <w:multiLevelType w:val="hybridMultilevel"/>
    <w:tmpl w:val="2620FA3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6BC2122"/>
    <w:multiLevelType w:val="hybridMultilevel"/>
    <w:tmpl w:val="8820D12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CC364AE"/>
    <w:multiLevelType w:val="hybridMultilevel"/>
    <w:tmpl w:val="180A94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9669F2"/>
    <w:multiLevelType w:val="hybridMultilevel"/>
    <w:tmpl w:val="87E022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202CDA"/>
    <w:multiLevelType w:val="hybridMultilevel"/>
    <w:tmpl w:val="82404A88"/>
    <w:lvl w:ilvl="0" w:tplc="0809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6" w15:restartNumberingAfterBreak="0">
    <w:nsid w:val="764D2E97"/>
    <w:multiLevelType w:val="hybridMultilevel"/>
    <w:tmpl w:val="A95C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96911"/>
    <w:multiLevelType w:val="hybridMultilevel"/>
    <w:tmpl w:val="E6D4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3866">
    <w:abstractNumId w:val="23"/>
  </w:num>
  <w:num w:numId="2" w16cid:durableId="327904053">
    <w:abstractNumId w:val="24"/>
  </w:num>
  <w:num w:numId="3" w16cid:durableId="491334303">
    <w:abstractNumId w:val="7"/>
  </w:num>
  <w:num w:numId="4" w16cid:durableId="1550142614">
    <w:abstractNumId w:val="19"/>
  </w:num>
  <w:num w:numId="5" w16cid:durableId="1759406032">
    <w:abstractNumId w:val="21"/>
  </w:num>
  <w:num w:numId="6" w16cid:durableId="70976860">
    <w:abstractNumId w:val="22"/>
  </w:num>
  <w:num w:numId="7" w16cid:durableId="108014818">
    <w:abstractNumId w:val="8"/>
  </w:num>
  <w:num w:numId="8" w16cid:durableId="1047142046">
    <w:abstractNumId w:val="18"/>
  </w:num>
  <w:num w:numId="9" w16cid:durableId="1725176244">
    <w:abstractNumId w:val="16"/>
  </w:num>
  <w:num w:numId="10" w16cid:durableId="1843542207">
    <w:abstractNumId w:val="0"/>
  </w:num>
  <w:num w:numId="11" w16cid:durableId="1698659411">
    <w:abstractNumId w:val="25"/>
  </w:num>
  <w:num w:numId="12" w16cid:durableId="1179545668">
    <w:abstractNumId w:val="15"/>
  </w:num>
  <w:num w:numId="13" w16cid:durableId="1917127069">
    <w:abstractNumId w:val="26"/>
  </w:num>
  <w:num w:numId="14" w16cid:durableId="2039888036">
    <w:abstractNumId w:val="11"/>
  </w:num>
  <w:num w:numId="15" w16cid:durableId="1346977226">
    <w:abstractNumId w:val="14"/>
  </w:num>
  <w:num w:numId="16" w16cid:durableId="1752577636">
    <w:abstractNumId w:val="20"/>
  </w:num>
  <w:num w:numId="17" w16cid:durableId="491944030">
    <w:abstractNumId w:val="3"/>
  </w:num>
  <w:num w:numId="18" w16cid:durableId="298731037">
    <w:abstractNumId w:val="2"/>
  </w:num>
  <w:num w:numId="19" w16cid:durableId="1124958090">
    <w:abstractNumId w:val="12"/>
  </w:num>
  <w:num w:numId="20" w16cid:durableId="64961057">
    <w:abstractNumId w:val="17"/>
  </w:num>
  <w:num w:numId="21" w16cid:durableId="950749775">
    <w:abstractNumId w:val="27"/>
  </w:num>
  <w:num w:numId="22" w16cid:durableId="1891651245">
    <w:abstractNumId w:val="4"/>
  </w:num>
  <w:num w:numId="23" w16cid:durableId="1223951033">
    <w:abstractNumId w:val="9"/>
  </w:num>
  <w:num w:numId="24" w16cid:durableId="1413048101">
    <w:abstractNumId w:val="13"/>
  </w:num>
  <w:num w:numId="25" w16cid:durableId="207647450">
    <w:abstractNumId w:val="5"/>
  </w:num>
  <w:num w:numId="26" w16cid:durableId="1259094736">
    <w:abstractNumId w:val="6"/>
  </w:num>
  <w:num w:numId="27" w16cid:durableId="1301232450">
    <w:abstractNumId w:val="1"/>
  </w:num>
  <w:num w:numId="28" w16cid:durableId="118909995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irPresentShortRolesList" w:val=" "/>
    <w:docVar w:name="GuestInattendanceShortRolesRows" w:val=" "/>
    <w:docVar w:name="MembersApologiesShortList" w:val=" "/>
    <w:docVar w:name="MembersPresentShortRows" w:val=" "/>
    <w:docVar w:name="OfficersApologiesShortList" w:val=" "/>
    <w:docVar w:name="OFFICERSPRESENTSHORTCOLNO1OF2ROWS" w:val="T Adams_x000d_D Archer_x000d_M Avery_x000d_M Cryer_x000d_M Hill"/>
    <w:docVar w:name="OFFICERSPRESENTSHORTCOLNO2OF2ROWS" w:val="L Juby_x000d_R McCleary_x000d_T Najuk_x000d_F Whyley"/>
  </w:docVars>
  <w:rsids>
    <w:rsidRoot w:val="004622DB"/>
    <w:rsid w:val="0001068A"/>
    <w:rsid w:val="00022F09"/>
    <w:rsid w:val="00023BD3"/>
    <w:rsid w:val="000351E4"/>
    <w:rsid w:val="00041DB1"/>
    <w:rsid w:val="00046570"/>
    <w:rsid w:val="000529CB"/>
    <w:rsid w:val="000612AC"/>
    <w:rsid w:val="000657A8"/>
    <w:rsid w:val="00066B92"/>
    <w:rsid w:val="0007238E"/>
    <w:rsid w:val="00074DB4"/>
    <w:rsid w:val="000856D4"/>
    <w:rsid w:val="00087206"/>
    <w:rsid w:val="000A7C47"/>
    <w:rsid w:val="000C07BA"/>
    <w:rsid w:val="000C4BEE"/>
    <w:rsid w:val="000C4E3C"/>
    <w:rsid w:val="000C5237"/>
    <w:rsid w:val="000D420A"/>
    <w:rsid w:val="000E1730"/>
    <w:rsid w:val="000E21D7"/>
    <w:rsid w:val="000E5B58"/>
    <w:rsid w:val="000E6515"/>
    <w:rsid w:val="000F10C6"/>
    <w:rsid w:val="001003DF"/>
    <w:rsid w:val="00116D06"/>
    <w:rsid w:val="00120475"/>
    <w:rsid w:val="00120572"/>
    <w:rsid w:val="001233E0"/>
    <w:rsid w:val="0012403F"/>
    <w:rsid w:val="001368FB"/>
    <w:rsid w:val="00143EB7"/>
    <w:rsid w:val="0014480C"/>
    <w:rsid w:val="00146814"/>
    <w:rsid w:val="00147EAB"/>
    <w:rsid w:val="001528F5"/>
    <w:rsid w:val="00156538"/>
    <w:rsid w:val="00162055"/>
    <w:rsid w:val="001626DD"/>
    <w:rsid w:val="00167D80"/>
    <w:rsid w:val="00186527"/>
    <w:rsid w:val="00195911"/>
    <w:rsid w:val="001969C3"/>
    <w:rsid w:val="001A4FBC"/>
    <w:rsid w:val="001A50A7"/>
    <w:rsid w:val="001A6398"/>
    <w:rsid w:val="001B0124"/>
    <w:rsid w:val="001B122D"/>
    <w:rsid w:val="001C339F"/>
    <w:rsid w:val="001E43C0"/>
    <w:rsid w:val="001F5B16"/>
    <w:rsid w:val="00204A82"/>
    <w:rsid w:val="00221245"/>
    <w:rsid w:val="002245F6"/>
    <w:rsid w:val="00227A6E"/>
    <w:rsid w:val="00232FB3"/>
    <w:rsid w:val="00234B53"/>
    <w:rsid w:val="002361F2"/>
    <w:rsid w:val="00256883"/>
    <w:rsid w:val="00271151"/>
    <w:rsid w:val="00277D1A"/>
    <w:rsid w:val="00295A7C"/>
    <w:rsid w:val="00296420"/>
    <w:rsid w:val="00296448"/>
    <w:rsid w:val="002A12EC"/>
    <w:rsid w:val="002B4636"/>
    <w:rsid w:val="002E3CE8"/>
    <w:rsid w:val="002F1E96"/>
    <w:rsid w:val="002F3348"/>
    <w:rsid w:val="00303888"/>
    <w:rsid w:val="00315619"/>
    <w:rsid w:val="00331951"/>
    <w:rsid w:val="00344185"/>
    <w:rsid w:val="00344765"/>
    <w:rsid w:val="003458C7"/>
    <w:rsid w:val="003474D6"/>
    <w:rsid w:val="0035070F"/>
    <w:rsid w:val="00351E77"/>
    <w:rsid w:val="0035776A"/>
    <w:rsid w:val="00361FB7"/>
    <w:rsid w:val="00365119"/>
    <w:rsid w:val="00372526"/>
    <w:rsid w:val="0038611F"/>
    <w:rsid w:val="0039003E"/>
    <w:rsid w:val="003A36F7"/>
    <w:rsid w:val="003A3A69"/>
    <w:rsid w:val="003A5253"/>
    <w:rsid w:val="003A5741"/>
    <w:rsid w:val="003C7FE9"/>
    <w:rsid w:val="003D5A0C"/>
    <w:rsid w:val="003E14CB"/>
    <w:rsid w:val="003F7491"/>
    <w:rsid w:val="00404FB1"/>
    <w:rsid w:val="00413E74"/>
    <w:rsid w:val="00425AB1"/>
    <w:rsid w:val="00430603"/>
    <w:rsid w:val="00437FCA"/>
    <w:rsid w:val="00446FF8"/>
    <w:rsid w:val="0045330D"/>
    <w:rsid w:val="0045614D"/>
    <w:rsid w:val="004571A3"/>
    <w:rsid w:val="004622DB"/>
    <w:rsid w:val="004661AA"/>
    <w:rsid w:val="00473D45"/>
    <w:rsid w:val="00475964"/>
    <w:rsid w:val="00497496"/>
    <w:rsid w:val="004A0F46"/>
    <w:rsid w:val="004B0481"/>
    <w:rsid w:val="004B075A"/>
    <w:rsid w:val="004B27A0"/>
    <w:rsid w:val="004B6421"/>
    <w:rsid w:val="004D6A50"/>
    <w:rsid w:val="004F20B2"/>
    <w:rsid w:val="004F2B07"/>
    <w:rsid w:val="004F4EBB"/>
    <w:rsid w:val="00501C49"/>
    <w:rsid w:val="00520494"/>
    <w:rsid w:val="00534D04"/>
    <w:rsid w:val="005352B5"/>
    <w:rsid w:val="00544F70"/>
    <w:rsid w:val="00564992"/>
    <w:rsid w:val="00570BD2"/>
    <w:rsid w:val="00590D80"/>
    <w:rsid w:val="00594014"/>
    <w:rsid w:val="00595249"/>
    <w:rsid w:val="00595F65"/>
    <w:rsid w:val="005A1CA8"/>
    <w:rsid w:val="005C5CAF"/>
    <w:rsid w:val="005D4F2D"/>
    <w:rsid w:val="005D71FB"/>
    <w:rsid w:val="0060281A"/>
    <w:rsid w:val="00607A97"/>
    <w:rsid w:val="00611BD8"/>
    <w:rsid w:val="00616573"/>
    <w:rsid w:val="00622B2C"/>
    <w:rsid w:val="00627074"/>
    <w:rsid w:val="0063041C"/>
    <w:rsid w:val="00635303"/>
    <w:rsid w:val="00651D0E"/>
    <w:rsid w:val="0066031F"/>
    <w:rsid w:val="00662A87"/>
    <w:rsid w:val="0066309A"/>
    <w:rsid w:val="0066636C"/>
    <w:rsid w:val="0066699C"/>
    <w:rsid w:val="0068546B"/>
    <w:rsid w:val="00691377"/>
    <w:rsid w:val="006975DE"/>
    <w:rsid w:val="006A038F"/>
    <w:rsid w:val="006A31C6"/>
    <w:rsid w:val="006B45EF"/>
    <w:rsid w:val="006D13C0"/>
    <w:rsid w:val="006D13C5"/>
    <w:rsid w:val="006D32A2"/>
    <w:rsid w:val="006E2AE9"/>
    <w:rsid w:val="006E52C5"/>
    <w:rsid w:val="006E6D56"/>
    <w:rsid w:val="00706265"/>
    <w:rsid w:val="0071756F"/>
    <w:rsid w:val="00732761"/>
    <w:rsid w:val="00733773"/>
    <w:rsid w:val="0074635F"/>
    <w:rsid w:val="0076314C"/>
    <w:rsid w:val="007634C9"/>
    <w:rsid w:val="00763678"/>
    <w:rsid w:val="00765118"/>
    <w:rsid w:val="007663DE"/>
    <w:rsid w:val="007714F6"/>
    <w:rsid w:val="00772F36"/>
    <w:rsid w:val="007758E5"/>
    <w:rsid w:val="00782398"/>
    <w:rsid w:val="0078505C"/>
    <w:rsid w:val="007872F2"/>
    <w:rsid w:val="00792DC6"/>
    <w:rsid w:val="0079563D"/>
    <w:rsid w:val="007B3E70"/>
    <w:rsid w:val="007C54D0"/>
    <w:rsid w:val="007C5B2A"/>
    <w:rsid w:val="007C6B7C"/>
    <w:rsid w:val="007D5413"/>
    <w:rsid w:val="007E2B3B"/>
    <w:rsid w:val="007E41EA"/>
    <w:rsid w:val="007E4366"/>
    <w:rsid w:val="007F2378"/>
    <w:rsid w:val="008120FB"/>
    <w:rsid w:val="00812DBA"/>
    <w:rsid w:val="00840208"/>
    <w:rsid w:val="00842AFE"/>
    <w:rsid w:val="008440E0"/>
    <w:rsid w:val="00861E7A"/>
    <w:rsid w:val="00863031"/>
    <w:rsid w:val="008666FF"/>
    <w:rsid w:val="00875BEC"/>
    <w:rsid w:val="008814B1"/>
    <w:rsid w:val="0088534B"/>
    <w:rsid w:val="008873E9"/>
    <w:rsid w:val="008B1B9B"/>
    <w:rsid w:val="008B5C83"/>
    <w:rsid w:val="008B6774"/>
    <w:rsid w:val="008D0CDC"/>
    <w:rsid w:val="008D1F26"/>
    <w:rsid w:val="008E11CB"/>
    <w:rsid w:val="008E7DFD"/>
    <w:rsid w:val="00916D10"/>
    <w:rsid w:val="009206C0"/>
    <w:rsid w:val="00922F08"/>
    <w:rsid w:val="00924EC9"/>
    <w:rsid w:val="009308B9"/>
    <w:rsid w:val="00935736"/>
    <w:rsid w:val="00940BAD"/>
    <w:rsid w:val="009624F3"/>
    <w:rsid w:val="00963BD5"/>
    <w:rsid w:val="009674F0"/>
    <w:rsid w:val="00972677"/>
    <w:rsid w:val="00973EBC"/>
    <w:rsid w:val="0098208A"/>
    <w:rsid w:val="00993A55"/>
    <w:rsid w:val="00994CB3"/>
    <w:rsid w:val="00996D02"/>
    <w:rsid w:val="009A3AD7"/>
    <w:rsid w:val="009A51FD"/>
    <w:rsid w:val="009A5916"/>
    <w:rsid w:val="009A5936"/>
    <w:rsid w:val="009A760C"/>
    <w:rsid w:val="009B07F1"/>
    <w:rsid w:val="009B12DD"/>
    <w:rsid w:val="009C4D5C"/>
    <w:rsid w:val="009D2440"/>
    <w:rsid w:val="00A039CB"/>
    <w:rsid w:val="00A053AD"/>
    <w:rsid w:val="00A05A97"/>
    <w:rsid w:val="00A0664D"/>
    <w:rsid w:val="00A06EBD"/>
    <w:rsid w:val="00A21D80"/>
    <w:rsid w:val="00A2290E"/>
    <w:rsid w:val="00A318F8"/>
    <w:rsid w:val="00A378E4"/>
    <w:rsid w:val="00A41A8C"/>
    <w:rsid w:val="00A42322"/>
    <w:rsid w:val="00A45053"/>
    <w:rsid w:val="00A61CB0"/>
    <w:rsid w:val="00A83A09"/>
    <w:rsid w:val="00A8403A"/>
    <w:rsid w:val="00A84B78"/>
    <w:rsid w:val="00A935A2"/>
    <w:rsid w:val="00AA336B"/>
    <w:rsid w:val="00AA5215"/>
    <w:rsid w:val="00AB4F1D"/>
    <w:rsid w:val="00AC0B4D"/>
    <w:rsid w:val="00AC7AE8"/>
    <w:rsid w:val="00AE4123"/>
    <w:rsid w:val="00AF53B6"/>
    <w:rsid w:val="00B01193"/>
    <w:rsid w:val="00B058E2"/>
    <w:rsid w:val="00B13E72"/>
    <w:rsid w:val="00B23CD4"/>
    <w:rsid w:val="00B321B2"/>
    <w:rsid w:val="00B32A2D"/>
    <w:rsid w:val="00B336CF"/>
    <w:rsid w:val="00B36653"/>
    <w:rsid w:val="00B40615"/>
    <w:rsid w:val="00B45596"/>
    <w:rsid w:val="00B477CF"/>
    <w:rsid w:val="00B51313"/>
    <w:rsid w:val="00B64869"/>
    <w:rsid w:val="00B735E8"/>
    <w:rsid w:val="00B74772"/>
    <w:rsid w:val="00B754F3"/>
    <w:rsid w:val="00B87C31"/>
    <w:rsid w:val="00B90F30"/>
    <w:rsid w:val="00B97853"/>
    <w:rsid w:val="00BC3B3E"/>
    <w:rsid w:val="00BC7EED"/>
    <w:rsid w:val="00BD3205"/>
    <w:rsid w:val="00BD5767"/>
    <w:rsid w:val="00BE0888"/>
    <w:rsid w:val="00BE2C36"/>
    <w:rsid w:val="00BE3BED"/>
    <w:rsid w:val="00BE6BB5"/>
    <w:rsid w:val="00BF3FAC"/>
    <w:rsid w:val="00BF59F3"/>
    <w:rsid w:val="00C02137"/>
    <w:rsid w:val="00C13645"/>
    <w:rsid w:val="00C14280"/>
    <w:rsid w:val="00C14B3B"/>
    <w:rsid w:val="00C218CF"/>
    <w:rsid w:val="00C475E2"/>
    <w:rsid w:val="00C5593F"/>
    <w:rsid w:val="00C56B96"/>
    <w:rsid w:val="00C63BEE"/>
    <w:rsid w:val="00C76218"/>
    <w:rsid w:val="00C77FED"/>
    <w:rsid w:val="00C817C2"/>
    <w:rsid w:val="00C81A07"/>
    <w:rsid w:val="00C869D4"/>
    <w:rsid w:val="00CA6218"/>
    <w:rsid w:val="00CB0E4B"/>
    <w:rsid w:val="00CB166C"/>
    <w:rsid w:val="00CB432E"/>
    <w:rsid w:val="00CB5F33"/>
    <w:rsid w:val="00CB723D"/>
    <w:rsid w:val="00CC2540"/>
    <w:rsid w:val="00CC392B"/>
    <w:rsid w:val="00D0698D"/>
    <w:rsid w:val="00D10288"/>
    <w:rsid w:val="00D12259"/>
    <w:rsid w:val="00D13D5F"/>
    <w:rsid w:val="00D142B1"/>
    <w:rsid w:val="00D20ECC"/>
    <w:rsid w:val="00D2688C"/>
    <w:rsid w:val="00D31F28"/>
    <w:rsid w:val="00D35395"/>
    <w:rsid w:val="00D6421B"/>
    <w:rsid w:val="00D71D9D"/>
    <w:rsid w:val="00D73E9B"/>
    <w:rsid w:val="00D96EB9"/>
    <w:rsid w:val="00D977E2"/>
    <w:rsid w:val="00DA1756"/>
    <w:rsid w:val="00DA2136"/>
    <w:rsid w:val="00DA2CB6"/>
    <w:rsid w:val="00DB7AC0"/>
    <w:rsid w:val="00DD0090"/>
    <w:rsid w:val="00DD2E4A"/>
    <w:rsid w:val="00DD40A8"/>
    <w:rsid w:val="00DE2998"/>
    <w:rsid w:val="00DE4B6F"/>
    <w:rsid w:val="00DE6040"/>
    <w:rsid w:val="00DE6702"/>
    <w:rsid w:val="00DE73CF"/>
    <w:rsid w:val="00DF4CFD"/>
    <w:rsid w:val="00DF5A79"/>
    <w:rsid w:val="00DF5B10"/>
    <w:rsid w:val="00E02F42"/>
    <w:rsid w:val="00E03878"/>
    <w:rsid w:val="00E06FC1"/>
    <w:rsid w:val="00E30DBD"/>
    <w:rsid w:val="00E32924"/>
    <w:rsid w:val="00E5450B"/>
    <w:rsid w:val="00E63BE0"/>
    <w:rsid w:val="00E70735"/>
    <w:rsid w:val="00E71BC8"/>
    <w:rsid w:val="00E74C74"/>
    <w:rsid w:val="00E755A5"/>
    <w:rsid w:val="00E77736"/>
    <w:rsid w:val="00E83D54"/>
    <w:rsid w:val="00E86332"/>
    <w:rsid w:val="00E868E5"/>
    <w:rsid w:val="00EA6DD3"/>
    <w:rsid w:val="00EB18E0"/>
    <w:rsid w:val="00EC744F"/>
    <w:rsid w:val="00ED0B6A"/>
    <w:rsid w:val="00EE34F4"/>
    <w:rsid w:val="00EE6E90"/>
    <w:rsid w:val="00EF106A"/>
    <w:rsid w:val="00EF5ADA"/>
    <w:rsid w:val="00F13138"/>
    <w:rsid w:val="00F64069"/>
    <w:rsid w:val="00FB41CC"/>
    <w:rsid w:val="00FB7955"/>
    <w:rsid w:val="00FC5530"/>
    <w:rsid w:val="00FD000B"/>
    <w:rsid w:val="00FD1FF5"/>
    <w:rsid w:val="00FD7D6B"/>
    <w:rsid w:val="00FE157B"/>
    <w:rsid w:val="00FE2683"/>
    <w:rsid w:val="00FE76B7"/>
    <w:rsid w:val="00FE7F15"/>
    <w:rsid w:val="00FF268E"/>
    <w:rsid w:val="00FF3CF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4F162"/>
  <w15:chartTrackingRefBased/>
  <w15:docId w15:val="{A2E908D4-FE3B-4FB3-ACA0-AC0256C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2AC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  <w:i/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720"/>
    </w:pPr>
    <w:rPr>
      <w:b/>
      <w:i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pPr>
      <w:jc w:val="left"/>
    </w:pPr>
    <w:rPr>
      <w:b/>
    </w:rPr>
  </w:style>
  <w:style w:type="table" w:styleId="TableGrid">
    <w:name w:val="Table Grid"/>
    <w:basedOn w:val="TableNormal"/>
    <w:rsid w:val="000529CB"/>
    <w:pPr>
      <w:jc w:val="both"/>
    </w:pPr>
    <w:tblPr/>
  </w:style>
  <w:style w:type="paragraph" w:customStyle="1" w:styleId="StyleLeft">
    <w:name w:val="Style Left"/>
    <w:basedOn w:val="Normal"/>
    <w:rsid w:val="000612AC"/>
    <w:pPr>
      <w:jc w:val="left"/>
    </w:pPr>
  </w:style>
  <w:style w:type="paragraph" w:styleId="ListParagraph">
    <w:name w:val="List Paragraph"/>
    <w:basedOn w:val="Normal"/>
    <w:uiPriority w:val="34"/>
    <w:qFormat/>
    <w:rsid w:val="00DE2998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B058E2"/>
  </w:style>
  <w:style w:type="paragraph" w:styleId="Revision">
    <w:name w:val="Revision"/>
    <w:hidden/>
    <w:uiPriority w:val="99"/>
    <w:semiHidden/>
    <w:rsid w:val="00BE3BED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6E6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D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6D5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E6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6D5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2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6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6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2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57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06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02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40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C3EF-8A21-4DE7-A71A-AFB6BEFB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980</Words>
  <Characters>7386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Chandley</dc:creator>
  <cp:keywords/>
  <cp:lastModifiedBy>Maria Ziolkowski</cp:lastModifiedBy>
  <cp:revision>6</cp:revision>
  <cp:lastPrinted>2003-03-04T15:39:00Z</cp:lastPrinted>
  <dcterms:created xsi:type="dcterms:W3CDTF">2024-11-11T17:18:00Z</dcterms:created>
  <dcterms:modified xsi:type="dcterms:W3CDTF">2024-11-19T16:21:00Z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Corporate Management Team</vt:lpwstr>
  </property>
  <property fmtid="{D5CDD505-2E9C-101B-9397-08002B2CF9AE}" pid="3" name="MeetingDateLegal">
    <vt:lpwstr>Wednesday 27 March 2024</vt:lpwstr>
  </property>
  <property fmtid="{D5CDD505-2E9C-101B-9397-08002B2CF9AE}" pid="4" name="MeetingTime">
    <vt:lpwstr>2.00 pm</vt:lpwstr>
  </property>
  <property fmtid="{D5CDD505-2E9C-101B-9397-08002B2CF9AE}" pid="5" name="MeetingLocation">
    <vt:lpwstr>Chief Executive's Office</vt:lpwstr>
  </property>
  <property fmtid="{D5CDD505-2E9C-101B-9397-08002B2CF9AE}" pid="6" name="MeetingContact">
    <vt:lpwstr/>
  </property>
  <property fmtid="{D5CDD505-2E9C-101B-9397-08002B2CF9AE}" pid="7" name="MeetingContact_2">
    <vt:lpwstr/>
  </property>
  <property fmtid="{D5CDD505-2E9C-101B-9397-08002B2CF9AE}" pid="8" name="MeetingDate">
    <vt:lpwstr>Wednesday 27 March 2024</vt:lpwstr>
  </property>
  <property fmtid="{D5CDD505-2E9C-101B-9397-08002B2CF9AE}" pid="9" name="MeetingActualStartTime">
    <vt:lpwstr>Time Not Specified</vt:lpwstr>
  </property>
  <property fmtid="{D5CDD505-2E9C-101B-9397-08002B2CF9AE}" pid="10" name="MeetingActualFinishTime">
    <vt:lpwstr>Time Not Specified</vt:lpwstr>
  </property>
  <property fmtid="{D5CDD505-2E9C-101B-9397-08002B2CF9AE}" pid="11" name="ChairPresentShortRolesList">
    <vt:lpwstr/>
  </property>
  <property fmtid="{D5CDD505-2E9C-101B-9397-08002B2CF9AE}" pid="12" name="MembersApologiesShortList">
    <vt:lpwstr/>
  </property>
  <property fmtid="{D5CDD505-2E9C-101B-9397-08002B2CF9AE}" pid="13" name="GuestInattendanceShortRolesRows">
    <vt:lpwstr/>
  </property>
  <property fmtid="{D5CDD505-2E9C-101B-9397-08002B2CF9AE}" pid="14" name="MembersPresentShortRows">
    <vt:lpwstr/>
  </property>
  <property fmtid="{D5CDD505-2E9C-101B-9397-08002B2CF9AE}" pid="15" name="IsOnePlusTwoNumbering">
    <vt:lpwstr>yes</vt:lpwstr>
  </property>
  <property fmtid="{D5CDD505-2E9C-101B-9397-08002B2CF9AE}" pid="16" name="OfficersApologiesShortList">
    <vt:lpwstr/>
  </property>
  <property fmtid="{D5CDD505-2E9C-101B-9397-08002B2CF9AE}" pid="17" name="IsMergeNumberStyle">
    <vt:lpwstr>yes</vt:lpwstr>
  </property>
  <property fmtid="{D5CDD505-2E9C-101B-9397-08002B2CF9AE}" pid="18" name="OfficersPresentShortColno1of2Rows">
    <vt:lpwstr>OfficersPresentShortColno1of2Rows</vt:lpwstr>
  </property>
  <property fmtid="{D5CDD505-2E9C-101B-9397-08002B2CF9AE}" pid="19" name="OfficersPresentShortColno2of2Rows">
    <vt:lpwstr>OfficersPresentShortColno2of2Rows</vt:lpwstr>
  </property>
  <property fmtid="{D5CDD505-2E9C-101B-9397-08002B2CF9AE}" pid="20" name="SecretaryInattendanceShortRows">
    <vt:lpwstr>SecretaryInattendanceShortRows</vt:lpwstr>
  </property>
</Properties>
</file>